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_____________ М.А. </w:t>
                  </w:r>
                  <w:proofErr w:type="spellStart"/>
                  <w:r w:rsidRPr="00677B48">
                    <w:rPr>
                      <w:rFonts w:eastAsia="Calibri"/>
                      <w:sz w:val="28"/>
                      <w:szCs w:val="28"/>
                    </w:rPr>
                    <w:t>Эскиндаров</w:t>
                  </w:r>
                  <w:proofErr w:type="spellEnd"/>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proofErr w:type="spellStart"/>
      <w:r>
        <w:rPr>
          <w:sz w:val="28"/>
          <w:szCs w:val="28"/>
        </w:rPr>
        <w:t>Баракина</w:t>
      </w:r>
      <w:proofErr w:type="spellEnd"/>
      <w:r>
        <w:rPr>
          <w:sz w:val="28"/>
          <w:szCs w:val="28"/>
        </w:rPr>
        <w:t xml:space="preserve">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«Инноватика», </w:t>
      </w:r>
      <w:r w:rsidR="00FD6F16" w:rsidRPr="008A1920">
        <w:rPr>
          <w:sz w:val="28"/>
          <w:szCs w:val="28"/>
        </w:rPr>
        <w:t>45.03.02 «Лингвистика»</w:t>
      </w:r>
      <w:r w:rsidR="003C487C" w:rsidRPr="008A1920">
        <w:rPr>
          <w:sz w:val="28"/>
          <w:szCs w:val="28"/>
        </w:rPr>
        <w:t xml:space="preserve">, </w:t>
      </w:r>
    </w:p>
    <w:p w:rsidR="00796724" w:rsidRPr="008A1920" w:rsidRDefault="003C487C" w:rsidP="00D77895">
      <w:pPr>
        <w:suppressAutoHyphens/>
        <w:jc w:val="center"/>
        <w:rPr>
          <w:sz w:val="28"/>
          <w:szCs w:val="28"/>
        </w:rPr>
      </w:pPr>
      <w:r w:rsidRPr="008A1920">
        <w:rPr>
          <w:sz w:val="28"/>
          <w:szCs w:val="28"/>
        </w:rPr>
        <w:t>37.03.01. «Психология»</w:t>
      </w:r>
      <w:r w:rsidR="003A65CB" w:rsidRPr="008A1920">
        <w:rPr>
          <w:sz w:val="28"/>
          <w:szCs w:val="28"/>
        </w:rPr>
        <w:t xml:space="preserve">, </w:t>
      </w:r>
      <w:r w:rsidR="008A1920" w:rsidRPr="008A1920">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sidR="008A1920" w:rsidRPr="008A1920">
        <w:rPr>
          <w:sz w:val="28"/>
          <w:szCs w:val="28"/>
        </w:rPr>
        <w:t>38.03.03. «</w:t>
      </w:r>
      <w:r w:rsidR="003A65CB" w:rsidRPr="008A1920">
        <w:rPr>
          <w:sz w:val="28"/>
          <w:szCs w:val="28"/>
        </w:rPr>
        <w:t>Управление персоналом</w:t>
      </w:r>
      <w:r w:rsidR="008A1920" w:rsidRPr="008A1920">
        <w:rPr>
          <w:sz w:val="28"/>
          <w:szCs w:val="28"/>
        </w:rPr>
        <w:t>»</w:t>
      </w:r>
      <w:r w:rsidRPr="008A1920">
        <w:rPr>
          <w:sz w:val="28"/>
          <w:szCs w:val="28"/>
        </w:rPr>
        <w:t xml:space="preserve"> </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proofErr w:type="spellStart"/>
      <w:r>
        <w:rPr>
          <w:bCs/>
          <w:sz w:val="28"/>
          <w:szCs w:val="28"/>
        </w:rPr>
        <w:lastRenderedPageBreak/>
        <w:t>Баракина</w:t>
      </w:r>
      <w:proofErr w:type="spellEnd"/>
      <w:r>
        <w:rPr>
          <w:bCs/>
          <w:sz w:val="28"/>
          <w:szCs w:val="28"/>
        </w:rPr>
        <w:t xml:space="preserve">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«Инноватика»,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proofErr w:type="spellStart"/>
      <w:r>
        <w:rPr>
          <w:sz w:val="28"/>
          <w:szCs w:val="28"/>
        </w:rPr>
        <w:t>Баракина</w:t>
      </w:r>
      <w:proofErr w:type="spellEnd"/>
      <w:r>
        <w:rPr>
          <w:sz w:val="28"/>
          <w:szCs w:val="28"/>
        </w:rPr>
        <w:t xml:space="preserve">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«Инноватика»,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proofErr w:type="spellStart"/>
      <w:r w:rsidR="0033022E">
        <w:rPr>
          <w:sz w:val="28"/>
          <w:szCs w:val="28"/>
        </w:rPr>
        <w:t>Баракина</w:t>
      </w:r>
      <w:proofErr w:type="spellEnd"/>
      <w:r w:rsidR="0033022E">
        <w:rPr>
          <w:sz w:val="28"/>
          <w:szCs w:val="28"/>
        </w:rPr>
        <w:t xml:space="preserve">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 xml:space="preserve">Компьютерная верстка </w:t>
      </w:r>
      <w:proofErr w:type="spellStart"/>
      <w:r>
        <w:rPr>
          <w:sz w:val="28"/>
          <w:szCs w:val="28"/>
        </w:rPr>
        <w:t>Баракина</w:t>
      </w:r>
      <w:proofErr w:type="spellEnd"/>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B8627D" w:rsidRDefault="00CF1AAB" w:rsidP="00CF1AAB">
      <w:pPr>
        <w:tabs>
          <w:tab w:val="left" w:pos="567"/>
        </w:tabs>
        <w:contextualSpacing/>
        <w:jc w:val="center"/>
        <w:rPr>
          <w:sz w:val="28"/>
          <w:szCs w:val="28"/>
        </w:rPr>
      </w:pPr>
      <w:r w:rsidRPr="00F04A27">
        <w:rPr>
          <w:sz w:val="28"/>
          <w:szCs w:val="28"/>
        </w:rPr>
        <w:t>Формат</w:t>
      </w:r>
      <w:r w:rsidRPr="00B8627D">
        <w:rPr>
          <w:sz w:val="28"/>
          <w:szCs w:val="28"/>
        </w:rPr>
        <w:t xml:space="preserve"> 60×90/16. </w:t>
      </w:r>
      <w:r w:rsidRPr="00F04A27">
        <w:rPr>
          <w:sz w:val="28"/>
          <w:szCs w:val="28"/>
        </w:rPr>
        <w:t>Гарнитура</w:t>
      </w:r>
      <w:r w:rsidRPr="00B8627D">
        <w:rPr>
          <w:sz w:val="28"/>
          <w:szCs w:val="28"/>
        </w:rPr>
        <w:t xml:space="preserve"> </w:t>
      </w:r>
      <w:r w:rsidRPr="00F04A27">
        <w:rPr>
          <w:sz w:val="28"/>
          <w:szCs w:val="28"/>
          <w:lang w:val="en-US"/>
        </w:rPr>
        <w:t>Times</w:t>
      </w:r>
      <w:r w:rsidRPr="00B8627D">
        <w:rPr>
          <w:sz w:val="28"/>
          <w:szCs w:val="28"/>
        </w:rPr>
        <w:t xml:space="preserve"> </w:t>
      </w:r>
      <w:r w:rsidRPr="00F04A27">
        <w:rPr>
          <w:sz w:val="28"/>
          <w:szCs w:val="28"/>
          <w:lang w:val="en-US"/>
        </w:rPr>
        <w:t>New</w:t>
      </w:r>
      <w:r w:rsidRPr="00B8627D">
        <w:rPr>
          <w:sz w:val="28"/>
          <w:szCs w:val="28"/>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B8627D">
        <w:rPr>
          <w:sz w:val="28"/>
          <w:szCs w:val="28"/>
        </w:rPr>
        <w:t>.</w:t>
      </w:r>
      <w:r w:rsidR="0056497A" w:rsidRPr="00B8627D">
        <w:rPr>
          <w:sz w:val="28"/>
          <w:szCs w:val="28"/>
        </w:rPr>
        <w:t xml:space="preserve"> </w:t>
      </w:r>
      <w:proofErr w:type="spellStart"/>
      <w:r w:rsidRPr="00F04A27">
        <w:rPr>
          <w:sz w:val="28"/>
          <w:szCs w:val="28"/>
        </w:rPr>
        <w:t>п</w:t>
      </w:r>
      <w:r w:rsidRPr="00B8627D">
        <w:rPr>
          <w:sz w:val="28"/>
          <w:szCs w:val="28"/>
        </w:rPr>
        <w:t>.</w:t>
      </w:r>
      <w:r w:rsidRPr="00F04A27">
        <w:rPr>
          <w:sz w:val="28"/>
          <w:szCs w:val="28"/>
        </w:rPr>
        <w:t>л</w:t>
      </w:r>
      <w:proofErr w:type="spellEnd"/>
      <w:r w:rsidRPr="00B8627D">
        <w:rPr>
          <w:sz w:val="28"/>
          <w:szCs w:val="28"/>
        </w:rPr>
        <w:t xml:space="preserve">. </w:t>
      </w:r>
      <w:r w:rsidR="00DF5E79" w:rsidRPr="00B8627D">
        <w:rPr>
          <w:sz w:val="28"/>
          <w:szCs w:val="28"/>
        </w:rPr>
        <w:t>3,0</w:t>
      </w:r>
      <w:r w:rsidRPr="00B8627D">
        <w:rPr>
          <w:sz w:val="28"/>
          <w:szCs w:val="28"/>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proofErr w:type="spellStart"/>
      <w:r w:rsidR="00820213">
        <w:rPr>
          <w:sz w:val="28"/>
          <w:szCs w:val="28"/>
        </w:rPr>
        <w:t>Баракина</w:t>
      </w:r>
      <w:proofErr w:type="spellEnd"/>
      <w:r w:rsidR="00820213">
        <w:rPr>
          <w:sz w:val="28"/>
          <w:szCs w:val="28"/>
        </w:rPr>
        <w:t xml:space="preserve">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proofErr w:type="gramStart"/>
      <w:r w:rsidR="00145E12">
        <w:rPr>
          <w:sz w:val="28"/>
          <w:szCs w:val="28"/>
        </w:rPr>
        <w:t>……</w:t>
      </w:r>
      <w:r w:rsidRPr="00145E12">
        <w:rPr>
          <w:sz w:val="28"/>
          <w:szCs w:val="28"/>
        </w:rPr>
        <w:t>.</w:t>
      </w:r>
      <w:proofErr w:type="gramEnd"/>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145E12">
        <w:rPr>
          <w:sz w:val="28"/>
          <w:szCs w:val="28"/>
        </w:rPr>
        <w:t>дисциплине.…</w:t>
      </w:r>
      <w:proofErr w:type="gramEnd"/>
      <w:r w:rsidR="00F154CF" w:rsidRPr="00145E12">
        <w:rPr>
          <w:sz w:val="28"/>
          <w:szCs w:val="28"/>
        </w:rPr>
        <w:t>…………………………………………</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proofErr w:type="gramStart"/>
      <w:r w:rsidR="00CD5142">
        <w:rPr>
          <w:sz w:val="28"/>
          <w:szCs w:val="28"/>
        </w:rPr>
        <w:t>…….</w:t>
      </w:r>
      <w:proofErr w:type="gramEnd"/>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w:t>
      </w:r>
      <w:proofErr w:type="gramStart"/>
      <w:r w:rsidR="00CD5142">
        <w:rPr>
          <w:bCs/>
          <w:sz w:val="28"/>
          <w:szCs w:val="28"/>
        </w:rPr>
        <w:t>…….</w:t>
      </w:r>
      <w:proofErr w:type="gramEnd"/>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rsidRPr="00145E12">
        <w:rPr>
          <w:sz w:val="28"/>
          <w:szCs w:val="28"/>
        </w:rPr>
        <w:t>……</w:t>
      </w:r>
      <w:r w:rsidR="00BE5BC0">
        <w:rPr>
          <w:sz w:val="28"/>
          <w:szCs w:val="28"/>
        </w:rPr>
        <w:t>.</w:t>
      </w:r>
      <w:proofErr w:type="gramEnd"/>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proofErr w:type="gramStart"/>
      <w:r w:rsidRPr="00B203F7">
        <w:rPr>
          <w:sz w:val="28"/>
          <w:szCs w:val="28"/>
        </w:rPr>
        <w:t>…….</w:t>
      </w:r>
      <w:proofErr w:type="gramEnd"/>
      <w:r w:rsidRPr="00B203F7">
        <w:rPr>
          <w:sz w:val="28"/>
          <w:szCs w:val="28"/>
        </w:rPr>
        <w:t>.………………….................</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proofErr w:type="gramStart"/>
      <w:r w:rsidRPr="00B203F7">
        <w:rPr>
          <w:sz w:val="28"/>
          <w:szCs w:val="28"/>
        </w:rPr>
        <w:t>……</w:t>
      </w:r>
      <w:r w:rsidR="00145E12" w:rsidRPr="00B203F7">
        <w:rPr>
          <w:sz w:val="28"/>
          <w:szCs w:val="28"/>
        </w:rPr>
        <w:t>.</w:t>
      </w:r>
      <w:proofErr w:type="gramEnd"/>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proofErr w:type="gramStart"/>
      <w:r w:rsidRPr="004743EA">
        <w:rPr>
          <w:sz w:val="28"/>
          <w:szCs w:val="28"/>
        </w:rPr>
        <w:t>……</w:t>
      </w:r>
      <w:r w:rsidR="00145E12" w:rsidRPr="004743EA">
        <w:rPr>
          <w:sz w:val="28"/>
          <w:szCs w:val="28"/>
        </w:rPr>
        <w:t>.</w:t>
      </w:r>
      <w:proofErr w:type="gramEnd"/>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proofErr w:type="gramStart"/>
      <w:r w:rsidRPr="004743EA">
        <w:rPr>
          <w:sz w:val="28"/>
          <w:szCs w:val="28"/>
        </w:rPr>
        <w:t>…….</w:t>
      </w:r>
      <w:proofErr w:type="gramEnd"/>
      <w:r w:rsidRPr="004743EA">
        <w:rPr>
          <w:sz w:val="28"/>
          <w:szCs w:val="28"/>
        </w:rPr>
        <w:t>.…………………</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w:t>
      </w:r>
      <w:proofErr w:type="gramStart"/>
      <w:r w:rsidR="003516BF" w:rsidRPr="00357F8F">
        <w:rPr>
          <w:sz w:val="28"/>
          <w:szCs w:val="28"/>
        </w:rPr>
        <w:t xml:space="preserve"> ….</w:t>
      </w:r>
      <w:proofErr w:type="gramEnd"/>
      <w:r w:rsidR="003516BF" w:rsidRPr="00357F8F">
        <w:rPr>
          <w:sz w:val="28"/>
          <w:szCs w:val="28"/>
        </w:rPr>
        <w:t>………………………..…...</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proofErr w:type="gramStart"/>
      <w:r w:rsidRPr="00357F8F">
        <w:rPr>
          <w:sz w:val="28"/>
          <w:szCs w:val="28"/>
        </w:rPr>
        <w:t>…….</w:t>
      </w:r>
      <w:proofErr w:type="gramEnd"/>
      <w:r w:rsidR="00F53699" w:rsidRPr="00357F8F">
        <w:rPr>
          <w:sz w:val="28"/>
          <w:szCs w:val="28"/>
        </w:rPr>
        <w:t>4</w:t>
      </w:r>
      <w:r w:rsidR="00BE286A">
        <w:rPr>
          <w:sz w:val="28"/>
          <w:szCs w:val="28"/>
        </w:rPr>
        <w:t>3</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44</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roofErr w:type="gramStart"/>
      <w:r w:rsidRPr="00357F8F">
        <w:rPr>
          <w:sz w:val="28"/>
          <w:szCs w:val="28"/>
        </w:rPr>
        <w:t>…….</w:t>
      </w:r>
      <w:proofErr w:type="gramEnd"/>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proofErr w:type="gramStart"/>
      <w:r w:rsidR="00EC2095" w:rsidRPr="00357F8F">
        <w:rPr>
          <w:rFonts w:eastAsia="Calibri"/>
          <w:sz w:val="28"/>
          <w:szCs w:val="28"/>
        </w:rPr>
        <w:t>…</w:t>
      </w:r>
      <w:r w:rsidR="00145E12" w:rsidRPr="00357F8F">
        <w:rPr>
          <w:rFonts w:eastAsia="Calibri"/>
          <w:sz w:val="28"/>
          <w:szCs w:val="28"/>
        </w:rPr>
        <w:t>….</w:t>
      </w:r>
      <w:proofErr w:type="gramEnd"/>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proofErr w:type="gramStart"/>
      <w:r w:rsidR="00145E12" w:rsidRPr="00357F8F">
        <w:rPr>
          <w:rFonts w:eastAsia="Calibri"/>
          <w:sz w:val="28"/>
          <w:szCs w:val="28"/>
        </w:rPr>
        <w:t>…….</w:t>
      </w:r>
      <w:proofErr w:type="gramEnd"/>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90348E" w:rsidRDefault="00820213"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Основы </w:t>
      </w:r>
      <w:r w:rsidR="004C2592">
        <w:rPr>
          <w:bCs/>
          <w:sz w:val="28"/>
          <w:szCs w:val="28"/>
        </w:rPr>
        <w:t>права</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2"/>
        <w:gridCol w:w="2693"/>
        <w:gridCol w:w="4281"/>
      </w:tblGrid>
      <w:tr w:rsidR="004C2592" w:rsidTr="00D32F5A">
        <w:trPr>
          <w:trHeight w:val="1202"/>
        </w:trPr>
        <w:tc>
          <w:tcPr>
            <w:tcW w:w="1106" w:type="dxa"/>
            <w:shd w:val="clear" w:color="auto" w:fill="auto"/>
          </w:tcPr>
          <w:p w:rsidR="004C2592" w:rsidRPr="005C1358" w:rsidRDefault="004C2592" w:rsidP="005C1358">
            <w:pPr>
              <w:jc w:val="center"/>
              <w:rPr>
                <w:b/>
                <w:bCs/>
              </w:rPr>
            </w:pPr>
            <w:r w:rsidRPr="005C1358">
              <w:rPr>
                <w:b/>
                <w:bCs/>
              </w:rPr>
              <w:t>Код компетенции</w:t>
            </w:r>
          </w:p>
        </w:tc>
        <w:tc>
          <w:tcPr>
            <w:tcW w:w="2552"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693"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281"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D32F5A">
        <w:trPr>
          <w:trHeight w:val="1440"/>
        </w:trPr>
        <w:tc>
          <w:tcPr>
            <w:tcW w:w="1106" w:type="dxa"/>
            <w:vMerge w:val="restart"/>
            <w:shd w:val="clear" w:color="auto" w:fill="auto"/>
          </w:tcPr>
          <w:p w:rsidR="00E758D7" w:rsidRPr="005C1358" w:rsidRDefault="00E758D7" w:rsidP="005C1358">
            <w:pPr>
              <w:jc w:val="both"/>
              <w:rPr>
                <w:bCs/>
              </w:rPr>
            </w:pPr>
            <w:r>
              <w:rPr>
                <w:bCs/>
              </w:rPr>
              <w:t>УК-2</w:t>
            </w:r>
          </w:p>
        </w:tc>
        <w:tc>
          <w:tcPr>
            <w:tcW w:w="2552" w:type="dxa"/>
            <w:vMerge w:val="restart"/>
            <w:shd w:val="clear" w:color="auto" w:fill="auto"/>
          </w:tcPr>
          <w:p w:rsidR="00E758D7" w:rsidRPr="00560CBE" w:rsidRDefault="00E758D7" w:rsidP="00560CBE">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693" w:type="dxa"/>
            <w:shd w:val="clear" w:color="auto" w:fill="auto"/>
          </w:tcPr>
          <w:p w:rsidR="00E758D7" w:rsidRPr="00B203F7" w:rsidRDefault="00E758D7" w:rsidP="0096511C">
            <w:pPr>
              <w:pStyle w:val="a4"/>
              <w:numPr>
                <w:ilvl w:val="0"/>
                <w:numId w:val="18"/>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281"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D32F5A">
        <w:trPr>
          <w:trHeight w:val="18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D32F5A">
        <w:trPr>
          <w:trHeight w:val="14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D32F5A">
        <w:trPr>
          <w:trHeight w:val="2618"/>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 xml:space="preserve">лексико-грамматические и стилистические ресурсы русского литературного языка, профессиональных </w:t>
            </w:r>
            <w:proofErr w:type="spellStart"/>
            <w:r w:rsidR="00B72D1B">
              <w:t>подстилей</w:t>
            </w:r>
            <w:proofErr w:type="spellEnd"/>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D32F5A">
        <w:trPr>
          <w:trHeight w:val="556"/>
        </w:trPr>
        <w:tc>
          <w:tcPr>
            <w:tcW w:w="1106" w:type="dxa"/>
            <w:vMerge w:val="restart"/>
            <w:shd w:val="clear" w:color="auto" w:fill="auto"/>
          </w:tcPr>
          <w:p w:rsidR="00560CBE" w:rsidRPr="005C1358" w:rsidRDefault="00560CBE" w:rsidP="00E82F21">
            <w:pPr>
              <w:jc w:val="both"/>
              <w:rPr>
                <w:bCs/>
              </w:rPr>
            </w:pPr>
            <w:r w:rsidRPr="005C1358">
              <w:rPr>
                <w:bCs/>
              </w:rPr>
              <w:t>УК-5</w:t>
            </w:r>
          </w:p>
        </w:tc>
        <w:tc>
          <w:tcPr>
            <w:tcW w:w="2552"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693"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281"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D32F5A">
        <w:trPr>
          <w:trHeight w:val="556"/>
        </w:trPr>
        <w:tc>
          <w:tcPr>
            <w:tcW w:w="1106" w:type="dxa"/>
            <w:vMerge/>
            <w:shd w:val="clear" w:color="auto" w:fill="auto"/>
          </w:tcPr>
          <w:p w:rsidR="00560CBE" w:rsidRPr="005C1358" w:rsidRDefault="00560CBE" w:rsidP="005C1358">
            <w:pPr>
              <w:jc w:val="both"/>
              <w:rPr>
                <w:bCs/>
              </w:rPr>
            </w:pPr>
          </w:p>
        </w:tc>
        <w:tc>
          <w:tcPr>
            <w:tcW w:w="2552" w:type="dxa"/>
            <w:vMerge/>
            <w:shd w:val="clear" w:color="auto" w:fill="auto"/>
          </w:tcPr>
          <w:p w:rsidR="00560CBE" w:rsidRDefault="00560CBE" w:rsidP="005C1358">
            <w:pPr>
              <w:jc w:val="both"/>
            </w:pPr>
          </w:p>
        </w:tc>
        <w:tc>
          <w:tcPr>
            <w:tcW w:w="2693"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D32F5A">
        <w:trPr>
          <w:trHeight w:val="274"/>
        </w:trPr>
        <w:tc>
          <w:tcPr>
            <w:tcW w:w="1106" w:type="dxa"/>
            <w:shd w:val="clear" w:color="auto" w:fill="auto"/>
          </w:tcPr>
          <w:p w:rsidR="00423155" w:rsidRPr="005C1358" w:rsidRDefault="00423155" w:rsidP="005C1358">
            <w:pPr>
              <w:jc w:val="both"/>
              <w:rPr>
                <w:bCs/>
              </w:rPr>
            </w:pPr>
            <w:r>
              <w:rPr>
                <w:bCs/>
              </w:rPr>
              <w:t>УК-14</w:t>
            </w:r>
          </w:p>
        </w:tc>
        <w:tc>
          <w:tcPr>
            <w:tcW w:w="2552"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693" w:type="dxa"/>
            <w:shd w:val="clear" w:color="auto" w:fill="auto"/>
          </w:tcPr>
          <w:p w:rsidR="00423155" w:rsidRPr="005C1358" w:rsidRDefault="00423155" w:rsidP="003516BF">
            <w:pPr>
              <w:pStyle w:val="Default"/>
              <w:numPr>
                <w:ilvl w:val="0"/>
                <w:numId w:val="19"/>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81"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w:t>
            </w:r>
            <w:r w:rsidR="00AD631B" w:rsidRPr="00B203F7">
              <w:rPr>
                <w:bCs/>
              </w:rPr>
              <w:lastRenderedPageBreak/>
              <w:t xml:space="preserve">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lastRenderedPageBreak/>
        <w:t>Для направления</w:t>
      </w:r>
      <w:r w:rsidR="00CE0614" w:rsidRPr="00CE0614">
        <w:rPr>
          <w:sz w:val="28"/>
          <w:szCs w:val="28"/>
          <w:u w:val="single"/>
        </w:rPr>
        <w:t xml:space="preserve"> подготовки 27.03.05 «Инноватика»</w:t>
      </w:r>
    </w:p>
    <w:tbl>
      <w:tblPr>
        <w:tblStyle w:val="a6"/>
        <w:tblW w:w="10632" w:type="dxa"/>
        <w:tblInd w:w="-459" w:type="dxa"/>
        <w:tblLayout w:type="fixed"/>
        <w:tblLook w:val="04A0" w:firstRow="1" w:lastRow="0" w:firstColumn="1" w:lastColumn="0" w:noHBand="0" w:noVBand="1"/>
      </w:tblPr>
      <w:tblGrid>
        <w:gridCol w:w="1418"/>
        <w:gridCol w:w="1984"/>
        <w:gridCol w:w="2552"/>
        <w:gridCol w:w="4678"/>
      </w:tblGrid>
      <w:tr w:rsidR="00CE0614" w:rsidTr="00D32F5A">
        <w:tc>
          <w:tcPr>
            <w:tcW w:w="1418" w:type="dxa"/>
          </w:tcPr>
          <w:p w:rsidR="00CE0614" w:rsidRPr="005C1358" w:rsidRDefault="00CE0614" w:rsidP="00E82F21">
            <w:pPr>
              <w:jc w:val="center"/>
              <w:rPr>
                <w:b/>
                <w:bCs/>
              </w:rPr>
            </w:pPr>
            <w:r w:rsidRPr="005C1358">
              <w:rPr>
                <w:b/>
                <w:bCs/>
              </w:rPr>
              <w:t>Код компетенции</w:t>
            </w:r>
          </w:p>
        </w:tc>
        <w:tc>
          <w:tcPr>
            <w:tcW w:w="1984"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D32F5A">
        <w:tc>
          <w:tcPr>
            <w:tcW w:w="1418" w:type="dxa"/>
            <w:vMerge w:val="restart"/>
          </w:tcPr>
          <w:p w:rsidR="00886D8A" w:rsidRPr="005C1358" w:rsidRDefault="00886D8A" w:rsidP="00E82F21">
            <w:pPr>
              <w:jc w:val="both"/>
              <w:rPr>
                <w:bCs/>
              </w:rPr>
            </w:pPr>
            <w:r>
              <w:rPr>
                <w:bCs/>
              </w:rPr>
              <w:t>УК-2</w:t>
            </w:r>
          </w:p>
        </w:tc>
        <w:tc>
          <w:tcPr>
            <w:tcW w:w="1984"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D32F5A">
        <w:tc>
          <w:tcPr>
            <w:tcW w:w="1418" w:type="dxa"/>
            <w:vMerge/>
          </w:tcPr>
          <w:p w:rsidR="00886D8A" w:rsidRPr="005C1358" w:rsidRDefault="00886D8A" w:rsidP="00E82F21">
            <w:pPr>
              <w:jc w:val="both"/>
              <w:rPr>
                <w:bCs/>
              </w:rPr>
            </w:pPr>
          </w:p>
        </w:tc>
        <w:tc>
          <w:tcPr>
            <w:tcW w:w="1984"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D32F5A">
        <w:tc>
          <w:tcPr>
            <w:tcW w:w="1418" w:type="dxa"/>
            <w:vMerge w:val="restart"/>
          </w:tcPr>
          <w:p w:rsidR="00D435AD" w:rsidRPr="005C1358" w:rsidRDefault="00D435AD" w:rsidP="00E82F21">
            <w:pPr>
              <w:jc w:val="both"/>
              <w:rPr>
                <w:bCs/>
              </w:rPr>
            </w:pPr>
            <w:r>
              <w:rPr>
                <w:bCs/>
              </w:rPr>
              <w:t>УК-5</w:t>
            </w:r>
          </w:p>
        </w:tc>
        <w:tc>
          <w:tcPr>
            <w:tcW w:w="1984"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D435AD">
            <w:pPr>
              <w:pStyle w:val="Default"/>
              <w:numPr>
                <w:ilvl w:val="0"/>
                <w:numId w:val="21"/>
              </w:numPr>
              <w:ind w:left="0" w:firstLine="34"/>
              <w:jc w:val="both"/>
            </w:pPr>
            <w:r>
              <w:t xml:space="preserve">Использует знания о закономерностях развития природы, межкультурного разнообразия общества для формирования </w:t>
            </w:r>
            <w:proofErr w:type="spellStart"/>
            <w:r>
              <w:t>мировозренческой</w:t>
            </w:r>
            <w:proofErr w:type="spellEnd"/>
            <w:r>
              <w:t xml:space="preserve"> </w:t>
            </w:r>
            <w:r w:rsidRPr="00B203F7">
              <w:t>оценк</w:t>
            </w:r>
            <w:r w:rsidR="0040285E" w:rsidRPr="00B203F7">
              <w:t>и</w:t>
            </w:r>
            <w:r w:rsidRPr="00B203F7">
              <w:t xml:space="preserve"> происходящих процессов</w:t>
            </w:r>
            <w:r w:rsidR="00CC2BC7" w:rsidRPr="00B203F7">
              <w:t>.</w:t>
            </w:r>
          </w:p>
        </w:tc>
        <w:tc>
          <w:tcPr>
            <w:tcW w:w="4678" w:type="dxa"/>
          </w:tcPr>
          <w:p w:rsidR="005C6BD0" w:rsidRPr="00B203F7" w:rsidRDefault="00D435AD" w:rsidP="005C6BD0">
            <w:pPr>
              <w:spacing w:line="228" w:lineRule="auto"/>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w:t>
            </w:r>
            <w:r w:rsidR="004442E0" w:rsidRPr="00B203F7">
              <w:lastRenderedPageBreak/>
              <w:t>историческом, этическом и философском контекстах.</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CE0614" w:rsidRDefault="00D435AD" w:rsidP="00D435AD">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p w:rsidR="00D435AD" w:rsidRPr="00D435AD" w:rsidRDefault="00D435AD" w:rsidP="00D435AD">
      <w:pPr>
        <w:widowControl w:val="0"/>
        <w:spacing w:before="240" w:line="276" w:lineRule="auto"/>
        <w:jc w:val="both"/>
        <w:rPr>
          <w:bCs/>
          <w:sz w:val="28"/>
          <w:szCs w:val="28"/>
          <w:u w:val="single"/>
        </w:rPr>
      </w:pPr>
    </w:p>
    <w:tbl>
      <w:tblPr>
        <w:tblStyle w:val="a6"/>
        <w:tblW w:w="10632" w:type="dxa"/>
        <w:tblInd w:w="-459" w:type="dxa"/>
        <w:tblLayout w:type="fixed"/>
        <w:tblLook w:val="04A0" w:firstRow="1" w:lastRow="0" w:firstColumn="1" w:lastColumn="0" w:noHBand="0" w:noVBand="1"/>
      </w:tblPr>
      <w:tblGrid>
        <w:gridCol w:w="993"/>
        <w:gridCol w:w="1984"/>
        <w:gridCol w:w="3260"/>
        <w:gridCol w:w="4395"/>
      </w:tblGrid>
      <w:tr w:rsidR="00D435AD" w:rsidTr="00D32F5A">
        <w:tc>
          <w:tcPr>
            <w:tcW w:w="993" w:type="dxa"/>
          </w:tcPr>
          <w:p w:rsidR="00D435AD" w:rsidRPr="005C1358" w:rsidRDefault="00D435AD" w:rsidP="00E82F21">
            <w:pPr>
              <w:jc w:val="center"/>
              <w:rPr>
                <w:b/>
                <w:bCs/>
              </w:rPr>
            </w:pPr>
            <w:r w:rsidRPr="005C1358">
              <w:rPr>
                <w:b/>
                <w:bCs/>
              </w:rPr>
              <w:t xml:space="preserve">Код </w:t>
            </w:r>
            <w:proofErr w:type="spellStart"/>
            <w:r w:rsidRPr="005C1358">
              <w:rPr>
                <w:b/>
                <w:bCs/>
              </w:rPr>
              <w:t>компетен</w:t>
            </w:r>
            <w:r w:rsidR="00FC1114">
              <w:rPr>
                <w:b/>
                <w:bCs/>
              </w:rPr>
              <w:t>-</w:t>
            </w:r>
            <w:r w:rsidRPr="005C1358">
              <w:rPr>
                <w:b/>
                <w:bCs/>
              </w:rPr>
              <w:t>ции</w:t>
            </w:r>
            <w:proofErr w:type="spellEnd"/>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3260"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395"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D32F5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3260"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D32F5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3260"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D32F5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p>
        </w:tc>
        <w:tc>
          <w:tcPr>
            <w:tcW w:w="3260" w:type="dxa"/>
          </w:tcPr>
          <w:p w:rsidR="003516BF" w:rsidRPr="00B203F7" w:rsidRDefault="003516BF" w:rsidP="00785DE1">
            <w:pPr>
              <w:pStyle w:val="Default"/>
              <w:numPr>
                <w:ilvl w:val="0"/>
                <w:numId w:val="23"/>
              </w:numPr>
              <w:ind w:left="34" w:firstLine="0"/>
              <w:jc w:val="both"/>
            </w:pPr>
            <w:r w:rsidRPr="00B203F7">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395"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395"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w:t>
            </w:r>
            <w:proofErr w:type="spellStart"/>
            <w:r w:rsidRPr="00B203F7">
              <w:t>подстилей</w:t>
            </w:r>
            <w:proofErr w:type="spellEnd"/>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 xml:space="preserve">Использует иностранный язык в </w:t>
            </w:r>
            <w:r w:rsidRPr="00B203F7">
              <w:lastRenderedPageBreak/>
              <w:t>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lastRenderedPageBreak/>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lastRenderedPageBreak/>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w:t>
            </w:r>
            <w:proofErr w:type="spellStart"/>
            <w:r w:rsidR="0050692F" w:rsidRPr="00B203F7">
              <w:t>дискуса</w:t>
            </w:r>
            <w:proofErr w:type="spellEnd"/>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Демонст</w:t>
            </w:r>
            <w:r w:rsidR="009F4CEF" w:rsidRPr="00B203F7">
              <w:t>р</w:t>
            </w:r>
            <w:r w:rsidRPr="00B203F7">
              <w:t>ирует владения основами академической коммуникации и речевого этикета изучаемого иностранного языка</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Default="0050692F" w:rsidP="001C5D1A">
            <w:pPr>
              <w:pStyle w:val="Default"/>
              <w:numPr>
                <w:ilvl w:val="0"/>
                <w:numId w:val="23"/>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p w:rsidR="00F14DC1" w:rsidRPr="00B203F7" w:rsidRDefault="00F14DC1" w:rsidP="00F14DC1">
            <w:pPr>
              <w:pStyle w:val="Default"/>
              <w:ind w:left="34"/>
              <w:jc w:val="both"/>
            </w:pP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D32F5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3260"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395"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435AD" w:rsidRDefault="00D435AD" w:rsidP="00D435AD">
      <w:pPr>
        <w:widowControl w:val="0"/>
        <w:spacing w:before="240" w:line="276" w:lineRule="auto"/>
        <w:jc w:val="both"/>
        <w:rPr>
          <w:b/>
          <w:bCs/>
          <w:sz w:val="28"/>
          <w:szCs w:val="28"/>
          <w:u w:val="single"/>
        </w:rPr>
      </w:pPr>
    </w:p>
    <w:p w:rsidR="003C487C" w:rsidRPr="00A8181F" w:rsidRDefault="003C487C" w:rsidP="003C487C">
      <w:pPr>
        <w:widowControl w:val="0"/>
        <w:spacing w:before="240" w:line="276" w:lineRule="auto"/>
        <w:jc w:val="both"/>
        <w:rPr>
          <w:rFonts w:eastAsia="Calibri"/>
          <w:sz w:val="28"/>
          <w:szCs w:val="28"/>
          <w:u w:val="single"/>
          <w:lang w:eastAsia="en-US"/>
        </w:rPr>
      </w:pPr>
      <w:r w:rsidRPr="001E0A13">
        <w:rPr>
          <w:bCs/>
          <w:sz w:val="28"/>
          <w:szCs w:val="28"/>
          <w:u w:val="single"/>
        </w:rPr>
        <w:lastRenderedPageBreak/>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p w:rsidR="00FD6F16" w:rsidRPr="00FD6F16" w:rsidRDefault="00FD6F16" w:rsidP="003C487C">
      <w:pPr>
        <w:widowControl w:val="0"/>
        <w:spacing w:before="240" w:line="276" w:lineRule="auto"/>
        <w:jc w:val="both"/>
        <w:rPr>
          <w:color w:val="FF0000"/>
          <w:sz w:val="28"/>
          <w:szCs w:val="28"/>
          <w:u w:val="single"/>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A8181F" w:rsidRDefault="00A8181F" w:rsidP="00A8181F">
      <w:pPr>
        <w:widowControl w:val="0"/>
        <w:spacing w:before="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p w:rsidR="00D92C73" w:rsidRDefault="00D92C73" w:rsidP="00A8181F">
      <w:pPr>
        <w:widowControl w:val="0"/>
        <w:spacing w:before="240" w:line="276" w:lineRule="auto"/>
        <w:jc w:val="both"/>
        <w:rPr>
          <w:sz w:val="28"/>
          <w:szCs w:val="28"/>
          <w:u w:val="single"/>
        </w:rPr>
      </w:pPr>
    </w:p>
    <w:tbl>
      <w:tblPr>
        <w:tblStyle w:val="a6"/>
        <w:tblW w:w="10519" w:type="dxa"/>
        <w:tblInd w:w="-459" w:type="dxa"/>
        <w:tblLayout w:type="fixed"/>
        <w:tblLook w:val="04A0" w:firstRow="1" w:lastRow="0" w:firstColumn="1" w:lastColumn="0" w:noHBand="0" w:noVBand="1"/>
      </w:tblPr>
      <w:tblGrid>
        <w:gridCol w:w="993"/>
        <w:gridCol w:w="2268"/>
        <w:gridCol w:w="2693"/>
        <w:gridCol w:w="4565"/>
      </w:tblGrid>
      <w:tr w:rsidR="00D92C73" w:rsidRPr="00A8181F" w:rsidTr="00952BA6">
        <w:tc>
          <w:tcPr>
            <w:tcW w:w="993" w:type="dxa"/>
          </w:tcPr>
          <w:p w:rsidR="00D92C73" w:rsidRPr="00A8181F" w:rsidRDefault="00D92C73" w:rsidP="00463212">
            <w:pPr>
              <w:ind w:right="-113"/>
              <w:jc w:val="center"/>
              <w:rPr>
                <w:b/>
                <w:bCs/>
              </w:rPr>
            </w:pPr>
            <w:r w:rsidRPr="00A8181F">
              <w:rPr>
                <w:b/>
                <w:bCs/>
              </w:rPr>
              <w:t>Код компетенции</w:t>
            </w:r>
          </w:p>
        </w:tc>
        <w:tc>
          <w:tcPr>
            <w:tcW w:w="2268"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2693"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565"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952BA6">
        <w:tc>
          <w:tcPr>
            <w:tcW w:w="993" w:type="dxa"/>
            <w:vMerge w:val="restart"/>
          </w:tcPr>
          <w:p w:rsidR="00D92C73" w:rsidRPr="00A8181F" w:rsidRDefault="00D92C73" w:rsidP="00463212">
            <w:pPr>
              <w:jc w:val="both"/>
              <w:rPr>
                <w:bCs/>
              </w:rPr>
            </w:pPr>
            <w:r w:rsidRPr="00A8181F">
              <w:rPr>
                <w:bCs/>
              </w:rPr>
              <w:t>УК-2</w:t>
            </w:r>
          </w:p>
        </w:tc>
        <w:tc>
          <w:tcPr>
            <w:tcW w:w="2268"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A8181F" w:rsidTr="00952BA6">
        <w:tc>
          <w:tcPr>
            <w:tcW w:w="993" w:type="dxa"/>
            <w:vMerge w:val="restart"/>
          </w:tcPr>
          <w:p w:rsidR="00D92C73" w:rsidRPr="00A8181F" w:rsidRDefault="00D92C73" w:rsidP="00463212">
            <w:pPr>
              <w:jc w:val="both"/>
              <w:rPr>
                <w:bCs/>
              </w:rPr>
            </w:pPr>
            <w:r>
              <w:rPr>
                <w:bCs/>
              </w:rPr>
              <w:t>УК-4</w:t>
            </w:r>
          </w:p>
        </w:tc>
        <w:tc>
          <w:tcPr>
            <w:tcW w:w="2268"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p>
        </w:tc>
        <w:tc>
          <w:tcPr>
            <w:tcW w:w="2693" w:type="dxa"/>
          </w:tcPr>
          <w:p w:rsidR="00D92C73" w:rsidRPr="00B203F7" w:rsidRDefault="00D92C73" w:rsidP="00D92C73">
            <w:pPr>
              <w:pStyle w:val="Default"/>
              <w:numPr>
                <w:ilvl w:val="0"/>
                <w:numId w:val="41"/>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65"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Ведет деловую переписку, учитывая особенности официально-делового </w:t>
            </w:r>
            <w:r w:rsidRPr="00B203F7">
              <w:lastRenderedPageBreak/>
              <w:t>стиля и речевого этикета.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функционально-стилистические особенности официально-делового стиля речи, систему речевого этикета в условиях </w:t>
            </w:r>
            <w:r w:rsidRPr="00B203F7">
              <w:lastRenderedPageBreak/>
              <w:t>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Ведет деловые переговоры на государственном языке Российской Федерации.</w:t>
            </w:r>
          </w:p>
        </w:tc>
        <w:tc>
          <w:tcPr>
            <w:tcW w:w="4565"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565"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w:t>
            </w:r>
            <w:proofErr w:type="spellStart"/>
            <w:r w:rsidRPr="00B203F7">
              <w:t>подстилей</w:t>
            </w:r>
            <w:proofErr w:type="spellEnd"/>
            <w:r w:rsidRPr="00B203F7">
              <w:t xml:space="preserve">.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w:t>
            </w:r>
            <w:proofErr w:type="spellStart"/>
            <w:r w:rsidRPr="00B203F7">
              <w:t>дискуса</w:t>
            </w:r>
            <w:proofErr w:type="spellEnd"/>
            <w:r w:rsidRPr="00B203F7">
              <w:t>.</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Демонстрирует владения основами </w:t>
            </w:r>
            <w:r w:rsidRPr="00B203F7">
              <w:lastRenderedPageBreak/>
              <w:t>академической коммуникации и речевого этикета изучаемого иностранного языка.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lastRenderedPageBreak/>
              <w:t>Уметь:</w:t>
            </w:r>
            <w:r w:rsidRPr="00B203F7">
              <w:t xml:space="preserve"> демонстрировать владение основами академической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Грамотно и эффективно пользоваться иностранными источниками информации.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952BA6">
        <w:trPr>
          <w:trHeight w:val="848"/>
        </w:trPr>
        <w:tc>
          <w:tcPr>
            <w:tcW w:w="993" w:type="dxa"/>
          </w:tcPr>
          <w:p w:rsidR="00D92C73" w:rsidRPr="00A8181F" w:rsidRDefault="00D92C73" w:rsidP="00463212">
            <w:pPr>
              <w:jc w:val="both"/>
              <w:rPr>
                <w:bCs/>
              </w:rPr>
            </w:pPr>
            <w:r w:rsidRPr="00A8181F">
              <w:rPr>
                <w:bCs/>
              </w:rPr>
              <w:t>УК-11</w:t>
            </w:r>
          </w:p>
        </w:tc>
        <w:tc>
          <w:tcPr>
            <w:tcW w:w="2268"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2693"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565"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8238B9" w:rsidRPr="003A65CB" w:rsidRDefault="008238B9" w:rsidP="003C487C">
      <w:pPr>
        <w:widowControl w:val="0"/>
        <w:spacing w:before="240" w:line="276" w:lineRule="auto"/>
        <w:jc w:val="both"/>
        <w:rPr>
          <w:b/>
          <w:bCs/>
          <w:sz w:val="36"/>
          <w:szCs w:val="36"/>
          <w:u w:val="single"/>
        </w:rPr>
      </w:pPr>
    </w:p>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 xml:space="preserve">27.03.05 «Инноватика», </w:t>
      </w:r>
      <w:r w:rsidR="00CD5142" w:rsidRPr="008A1920">
        <w:rPr>
          <w:sz w:val="28"/>
          <w:szCs w:val="28"/>
        </w:rPr>
        <w:t>45.03.02 «Лингвистика», 37.03.01. «Психология», 47.03.01. «Философия», 38.03.03. «Управление персоналом»</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очно-заочная форма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E82F21">
        <w:trPr>
          <w:trHeight w:val="1141"/>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3657"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A661F8">
        <w:trPr>
          <w:trHeight w:val="676"/>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w:t>
            </w:r>
            <w:proofErr w:type="spellStart"/>
            <w:r w:rsidRPr="00422478">
              <w:t>з.е</w:t>
            </w:r>
            <w:proofErr w:type="spellEnd"/>
            <w:r w:rsidRPr="00422478">
              <w:t xml:space="preserve">. и </w:t>
            </w:r>
            <w:r>
              <w:t>144</w:t>
            </w:r>
          </w:p>
        </w:tc>
        <w:tc>
          <w:tcPr>
            <w:tcW w:w="3657" w:type="dxa"/>
            <w:tcBorders>
              <w:bottom w:val="single" w:sz="4" w:space="0" w:color="auto"/>
            </w:tcBorders>
            <w:shd w:val="clear" w:color="auto" w:fill="auto"/>
            <w:vAlign w:val="center"/>
          </w:tcPr>
          <w:p w:rsidR="00A661F8" w:rsidRPr="00422478" w:rsidRDefault="00A661F8" w:rsidP="002D2719">
            <w:pPr>
              <w:widowControl w:val="0"/>
              <w:jc w:val="center"/>
            </w:pPr>
            <w:r w:rsidRPr="00422478">
              <w:t>1</w:t>
            </w:r>
            <w:r>
              <w:t>44</w:t>
            </w:r>
            <w:r w:rsidRPr="00422478">
              <w:t xml:space="preserve"> /1</w:t>
            </w:r>
            <w:r>
              <w:t>44</w:t>
            </w:r>
          </w:p>
        </w:tc>
      </w:tr>
      <w:tr w:rsidR="003111D3" w:rsidRPr="00422478" w:rsidTr="00A661F8">
        <w:trPr>
          <w:trHeight w:val="412"/>
        </w:trPr>
        <w:tc>
          <w:tcPr>
            <w:tcW w:w="3598" w:type="dxa"/>
            <w:shd w:val="clear" w:color="auto" w:fill="auto"/>
          </w:tcPr>
          <w:p w:rsidR="003111D3" w:rsidRPr="00422478" w:rsidRDefault="003111D3" w:rsidP="002D2719">
            <w:pPr>
              <w:widowControl w:val="0"/>
              <w:tabs>
                <w:tab w:val="num" w:pos="0"/>
              </w:tabs>
              <w:jc w:val="both"/>
              <w:rPr>
                <w:b/>
                <w:bCs/>
                <w:i/>
              </w:rPr>
            </w:pPr>
            <w:r w:rsidRPr="00422478">
              <w:rPr>
                <w:b/>
                <w:bCs/>
                <w:i/>
              </w:rPr>
              <w:t>Контактная работа- Аудиторные занятия</w:t>
            </w:r>
          </w:p>
        </w:tc>
        <w:tc>
          <w:tcPr>
            <w:tcW w:w="2776" w:type="dxa"/>
            <w:shd w:val="clear" w:color="auto" w:fill="auto"/>
            <w:vAlign w:val="center"/>
          </w:tcPr>
          <w:p w:rsidR="003111D3" w:rsidRPr="00422478" w:rsidRDefault="00B8627D" w:rsidP="00B01AC0">
            <w:pPr>
              <w:widowControl w:val="0"/>
              <w:jc w:val="center"/>
            </w:pPr>
            <w:r>
              <w:t>50</w:t>
            </w:r>
            <w:r w:rsidR="003111D3">
              <w:t xml:space="preserve"> </w:t>
            </w:r>
            <w:r w:rsidR="003111D3" w:rsidRPr="00422478">
              <w:t>/</w:t>
            </w:r>
            <w:r w:rsidR="003111D3">
              <w:t xml:space="preserve"> </w:t>
            </w:r>
            <w:r w:rsidR="00B01AC0">
              <w:t>34</w:t>
            </w:r>
          </w:p>
        </w:tc>
        <w:tc>
          <w:tcPr>
            <w:tcW w:w="3657" w:type="dxa"/>
            <w:shd w:val="clear" w:color="auto" w:fill="auto"/>
            <w:vAlign w:val="center"/>
          </w:tcPr>
          <w:p w:rsidR="003111D3" w:rsidRPr="00422478" w:rsidRDefault="00B01AC0" w:rsidP="00B01AC0">
            <w:pPr>
              <w:widowControl w:val="0"/>
              <w:jc w:val="center"/>
            </w:pPr>
            <w:r>
              <w:t>50</w:t>
            </w:r>
            <w:r w:rsidR="003111D3">
              <w:t xml:space="preserve"> </w:t>
            </w:r>
            <w:r w:rsidR="003111D3" w:rsidRPr="00422478">
              <w:t>/</w:t>
            </w:r>
            <w:r w:rsidR="003111D3">
              <w:t xml:space="preserve"> </w:t>
            </w:r>
            <w:r>
              <w:t>34</w:t>
            </w:r>
            <w:bookmarkStart w:id="1" w:name="_GoBack"/>
            <w:bookmarkEnd w:id="1"/>
          </w:p>
        </w:tc>
      </w:tr>
      <w:tr w:rsidR="003111D3" w:rsidRPr="00422478" w:rsidTr="00A661F8">
        <w:trPr>
          <w:trHeight w:val="39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Pr="00422478">
              <w:t>/</w:t>
            </w:r>
            <w:r>
              <w:t xml:space="preserve"> 16</w:t>
            </w:r>
          </w:p>
        </w:tc>
        <w:tc>
          <w:tcPr>
            <w:tcW w:w="3657" w:type="dxa"/>
            <w:vAlign w:val="center"/>
          </w:tcPr>
          <w:p w:rsidR="003111D3" w:rsidRPr="00422478" w:rsidRDefault="003111D3" w:rsidP="00E82F21">
            <w:pPr>
              <w:widowControl w:val="0"/>
              <w:jc w:val="center"/>
            </w:pPr>
            <w:r>
              <w:t xml:space="preserve">16 </w:t>
            </w:r>
            <w:r w:rsidRPr="00422478">
              <w:t>/</w:t>
            </w:r>
            <w:r>
              <w:t xml:space="preserve"> 16</w:t>
            </w:r>
          </w:p>
        </w:tc>
      </w:tr>
      <w:tr w:rsidR="003111D3" w:rsidRPr="00422478" w:rsidTr="00A661F8">
        <w:trPr>
          <w:trHeight w:val="515"/>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3111D3" w:rsidP="002D2719">
            <w:pPr>
              <w:widowControl w:val="0"/>
              <w:jc w:val="center"/>
            </w:pPr>
            <w:r>
              <w:t xml:space="preserve">34 </w:t>
            </w:r>
            <w:r w:rsidRPr="00422478">
              <w:t>/</w:t>
            </w:r>
            <w:r>
              <w:t xml:space="preserve"> 18</w:t>
            </w:r>
          </w:p>
        </w:tc>
        <w:tc>
          <w:tcPr>
            <w:tcW w:w="3657" w:type="dxa"/>
            <w:vAlign w:val="center"/>
          </w:tcPr>
          <w:p w:rsidR="003111D3" w:rsidRPr="00422478" w:rsidRDefault="003111D3" w:rsidP="00E82F21">
            <w:pPr>
              <w:widowControl w:val="0"/>
              <w:jc w:val="center"/>
            </w:pPr>
            <w:r>
              <w:t xml:space="preserve">34 </w:t>
            </w:r>
            <w:r w:rsidRPr="00422478">
              <w:t>/</w:t>
            </w:r>
            <w:r>
              <w:t xml:space="preserve"> 18</w:t>
            </w:r>
          </w:p>
        </w:tc>
      </w:tr>
      <w:tr w:rsidR="003111D3" w:rsidRPr="00422478" w:rsidTr="00A661F8">
        <w:trPr>
          <w:trHeight w:val="257"/>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422478" w:rsidRDefault="003111D3" w:rsidP="00EE6500">
            <w:pPr>
              <w:widowControl w:val="0"/>
              <w:tabs>
                <w:tab w:val="num" w:pos="0"/>
              </w:tabs>
              <w:jc w:val="center"/>
              <w:rPr>
                <w:bCs/>
              </w:rPr>
            </w:pPr>
            <w:r>
              <w:t xml:space="preserve">94 </w:t>
            </w:r>
            <w:r w:rsidRPr="00422478">
              <w:t>/</w:t>
            </w:r>
            <w:r>
              <w:t xml:space="preserve"> 110</w:t>
            </w:r>
          </w:p>
        </w:tc>
        <w:tc>
          <w:tcPr>
            <w:tcW w:w="3657" w:type="dxa"/>
            <w:tcBorders>
              <w:bottom w:val="single" w:sz="4" w:space="0" w:color="auto"/>
            </w:tcBorders>
            <w:vAlign w:val="center"/>
          </w:tcPr>
          <w:p w:rsidR="003111D3" w:rsidRPr="00422478" w:rsidRDefault="003111D3" w:rsidP="00E82F21">
            <w:pPr>
              <w:widowControl w:val="0"/>
              <w:tabs>
                <w:tab w:val="num" w:pos="0"/>
              </w:tabs>
              <w:jc w:val="center"/>
              <w:rPr>
                <w:bCs/>
              </w:rPr>
            </w:pPr>
            <w:r>
              <w:t xml:space="preserve">94 </w:t>
            </w:r>
            <w:r w:rsidRPr="00422478">
              <w:t>/</w:t>
            </w:r>
            <w:r>
              <w:t xml:space="preserve"> 110</w:t>
            </w:r>
          </w:p>
        </w:tc>
      </w:tr>
      <w:tr w:rsidR="00A661F8" w:rsidRPr="00422478" w:rsidTr="00A661F8">
        <w:trPr>
          <w:trHeight w:val="545"/>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3657"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A661F8">
        <w:trPr>
          <w:trHeight w:val="515"/>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3657"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2. Общие положения о праве.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3. Основы конституционного права.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w:t>
      </w:r>
      <w:r w:rsidRPr="00B72D1B">
        <w:rPr>
          <w:sz w:val="28"/>
          <w:szCs w:val="28"/>
        </w:rPr>
        <w:lastRenderedPageBreak/>
        <w:t xml:space="preserve">Правительство Российской Федерации. Судебная власть и прокуратура. 9 Местное самоуправление.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b/>
          <w:sz w:val="28"/>
          <w:szCs w:val="28"/>
        </w:rPr>
      </w:pPr>
      <w:r w:rsidRPr="00B72D1B">
        <w:rPr>
          <w:b/>
          <w:sz w:val="28"/>
          <w:szCs w:val="28"/>
        </w:rPr>
        <w:t xml:space="preserve">Тема 6. Основы трудового права. </w:t>
      </w:r>
    </w:p>
    <w:p w:rsidR="005E51CC" w:rsidRDefault="005E51CC" w:rsidP="005E51CC">
      <w:pPr>
        <w:widowControl w:val="0"/>
        <w:spacing w:line="276" w:lineRule="auto"/>
        <w:ind w:firstLine="709"/>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E51CC">
      <w:pPr>
        <w:widowControl w:val="0"/>
        <w:spacing w:line="276" w:lineRule="auto"/>
        <w:ind w:firstLine="709"/>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lastRenderedPageBreak/>
        <w:t>Тема 8. Основы уголовного права.</w:t>
      </w:r>
      <w:r w:rsidRPr="00B72D1B">
        <w:rPr>
          <w:sz w:val="28"/>
          <w:szCs w:val="28"/>
        </w:rPr>
        <w:t xml:space="preserve"> </w:t>
      </w:r>
    </w:p>
    <w:p w:rsidR="005E51CC" w:rsidRPr="005E51CC" w:rsidRDefault="005E51CC" w:rsidP="005E51CC">
      <w:pPr>
        <w:widowControl w:val="0"/>
        <w:spacing w:line="276" w:lineRule="auto"/>
        <w:ind w:firstLine="709"/>
        <w:jc w:val="both"/>
        <w:rPr>
          <w:sz w:val="28"/>
          <w:szCs w:val="28"/>
        </w:rPr>
      </w:pPr>
      <w:r w:rsidRPr="00B72D1B">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A049C" w:rsidRPr="00B72D1B" w:rsidRDefault="00CA049C" w:rsidP="00BE5BC0">
      <w:pPr>
        <w:widowControl w:val="0"/>
        <w:spacing w:line="276" w:lineRule="auto"/>
        <w:jc w:val="both"/>
        <w:rPr>
          <w:b/>
          <w:sz w:val="28"/>
          <w:szCs w:val="28"/>
        </w:rPr>
      </w:pPr>
    </w:p>
    <w:p w:rsidR="005E51CC" w:rsidRDefault="005E51CC" w:rsidP="00044112">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Y="15381"/>
        <w:tblW w:w="10203" w:type="dxa"/>
        <w:tblLayout w:type="fixed"/>
        <w:tblLook w:val="0000" w:firstRow="0" w:lastRow="0" w:firstColumn="0" w:lastColumn="0" w:noHBand="0" w:noVBand="0"/>
      </w:tblPr>
      <w:tblGrid>
        <w:gridCol w:w="540"/>
        <w:gridCol w:w="1411"/>
        <w:gridCol w:w="820"/>
        <w:gridCol w:w="961"/>
        <w:gridCol w:w="678"/>
        <w:gridCol w:w="962"/>
        <w:gridCol w:w="962"/>
        <w:gridCol w:w="678"/>
        <w:gridCol w:w="3191"/>
      </w:tblGrid>
      <w:tr w:rsidR="00044112" w:rsidRPr="001A7CC0" w:rsidTr="00952BA6">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п/п</w:t>
            </w:r>
          </w:p>
        </w:tc>
        <w:tc>
          <w:tcPr>
            <w:tcW w:w="141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044112" w:rsidRPr="001A7CC0" w:rsidRDefault="00044112" w:rsidP="00044112">
            <w:pPr>
              <w:widowControl w:val="0"/>
              <w:tabs>
                <w:tab w:val="left" w:pos="1590"/>
              </w:tabs>
              <w:jc w:val="both"/>
              <w:rPr>
                <w:sz w:val="22"/>
                <w:szCs w:val="22"/>
                <w:lang w:eastAsia="en-US"/>
              </w:rPr>
            </w:pPr>
          </w:p>
        </w:tc>
        <w:tc>
          <w:tcPr>
            <w:tcW w:w="50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3191" w:type="dxa"/>
            <w:vMerge w:val="restart"/>
            <w:tcBorders>
              <w:top w:val="single" w:sz="2" w:space="0" w:color="000000"/>
              <w:left w:val="single" w:sz="2" w:space="0" w:color="000000"/>
              <w:right w:val="single" w:sz="2" w:space="0" w:color="000000"/>
            </w:tcBorders>
            <w:shd w:val="clear" w:color="auto" w:fill="auto"/>
            <w:vAlign w:val="center"/>
          </w:tcPr>
          <w:p w:rsidR="00044112" w:rsidRPr="001A7CC0" w:rsidRDefault="00044112" w:rsidP="00044112">
            <w:pPr>
              <w:widowControl w:val="0"/>
              <w:jc w:val="both"/>
              <w:rPr>
                <w:b/>
                <w:sz w:val="22"/>
                <w:szCs w:val="22"/>
                <w:lang w:eastAsia="en-US"/>
              </w:rPr>
            </w:pPr>
            <w:r w:rsidRPr="001A7CC0">
              <w:rPr>
                <w:b/>
                <w:sz w:val="22"/>
                <w:szCs w:val="22"/>
                <w:lang w:eastAsia="en-US"/>
              </w:rPr>
              <w:t xml:space="preserve">Формы текущего </w:t>
            </w:r>
          </w:p>
          <w:p w:rsidR="00044112" w:rsidRPr="001A7CC0" w:rsidRDefault="00044112" w:rsidP="00044112">
            <w:pPr>
              <w:widowControl w:val="0"/>
              <w:jc w:val="both"/>
              <w:rPr>
                <w:b/>
                <w:sz w:val="22"/>
                <w:szCs w:val="22"/>
                <w:lang w:eastAsia="en-US"/>
              </w:rPr>
            </w:pPr>
            <w:r w:rsidRPr="001A7CC0">
              <w:rPr>
                <w:b/>
                <w:sz w:val="22"/>
                <w:szCs w:val="22"/>
                <w:lang w:eastAsia="en-US"/>
              </w:rPr>
              <w:t>контроля успеваемости</w:t>
            </w: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val="restart"/>
            <w:tcBorders>
              <w:top w:val="single" w:sz="2" w:space="0" w:color="000000"/>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044112" w:rsidRPr="001A7CC0" w:rsidRDefault="00044112" w:rsidP="00044112">
            <w:pPr>
              <w:widowControl w:val="0"/>
              <w:autoSpaceDE w:val="0"/>
              <w:autoSpaceDN w:val="0"/>
              <w:adjustRightInd w:val="0"/>
              <w:jc w:val="center"/>
              <w:rPr>
                <w:sz w:val="22"/>
                <w:szCs w:val="22"/>
                <w:lang w:eastAsia="en-US"/>
              </w:rPr>
            </w:pPr>
          </w:p>
        </w:tc>
        <w:tc>
          <w:tcPr>
            <w:tcW w:w="3563"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Аудиторная работа</w:t>
            </w:r>
          </w:p>
        </w:tc>
        <w:tc>
          <w:tcPr>
            <w:tcW w:w="6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3191" w:type="dxa"/>
            <w:vMerge/>
            <w:tcBorders>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p>
        </w:tc>
        <w:tc>
          <w:tcPr>
            <w:tcW w:w="9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rPr>
              <w:t xml:space="preserve">Общая, в </w:t>
            </w:r>
            <w:proofErr w:type="spellStart"/>
            <w:r w:rsidRPr="001A7CC0">
              <w:rPr>
                <w:sz w:val="22"/>
                <w:szCs w:val="22"/>
              </w:rPr>
              <w:t>т.ч</w:t>
            </w:r>
            <w:proofErr w:type="spellEnd"/>
            <w:r w:rsidRPr="001A7CC0">
              <w:rPr>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rPr>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 xml:space="preserve">Занятия в интерактивных формах </w:t>
            </w:r>
          </w:p>
        </w:tc>
        <w:tc>
          <w:tcPr>
            <w:tcW w:w="6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p>
        </w:tc>
        <w:tc>
          <w:tcPr>
            <w:tcW w:w="3191"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1</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jc w:val="both"/>
              <w:rPr>
                <w:sz w:val="22"/>
                <w:szCs w:val="22"/>
              </w:rPr>
            </w:pPr>
            <w:r w:rsidRPr="0028743F">
              <w:rPr>
                <w:sz w:val="22"/>
                <w:szCs w:val="22"/>
              </w:rPr>
              <w:t>Тема 1. Общие положения о государстве</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w:t>
            </w:r>
            <w:r>
              <w:rPr>
                <w:sz w:val="22"/>
                <w:szCs w:val="22"/>
              </w:rPr>
              <w:t>17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2</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rPr>
                <w:sz w:val="22"/>
                <w:szCs w:val="22"/>
              </w:rPr>
            </w:pPr>
            <w:r w:rsidRPr="0028743F">
              <w:rPr>
                <w:sz w:val="22"/>
                <w:szCs w:val="22"/>
              </w:rPr>
              <w:t>Тема 2. Общие положения о праве</w:t>
            </w:r>
          </w:p>
          <w:p w:rsidR="00044112" w:rsidRPr="0028743F" w:rsidRDefault="00044112" w:rsidP="00044112">
            <w:pPr>
              <w:widowControl w:val="0"/>
              <w:shd w:val="clear" w:color="auto" w:fill="FFFFFF"/>
              <w:tabs>
                <w:tab w:val="left" w:pos="3969"/>
              </w:tabs>
              <w:suppressAutoHyphens/>
              <w:autoSpaceDE w:val="0"/>
              <w:autoSpaceDN w:val="0"/>
              <w:adjustRightInd w:val="0"/>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1</w:t>
            </w:r>
            <w:r>
              <w:rPr>
                <w:sz w:val="22"/>
                <w:szCs w:val="22"/>
              </w:rPr>
              <w:t>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3</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tabs>
                <w:tab w:val="left" w:pos="3969"/>
              </w:tabs>
              <w:suppressAutoHyphens/>
              <w:autoSpaceDE w:val="0"/>
              <w:autoSpaceDN w:val="0"/>
              <w:adjustRightInd w:val="0"/>
              <w:jc w:val="both"/>
              <w:rPr>
                <w:sz w:val="22"/>
                <w:szCs w:val="22"/>
              </w:rPr>
            </w:pPr>
            <w:r w:rsidRPr="0028743F">
              <w:rPr>
                <w:sz w:val="22"/>
                <w:szCs w:val="22"/>
              </w:rPr>
              <w:t xml:space="preserve">Тема 3. </w:t>
            </w:r>
            <w:r w:rsidRPr="0028743F">
              <w:rPr>
                <w:b/>
                <w:sz w:val="22"/>
                <w:szCs w:val="22"/>
              </w:rPr>
              <w:t xml:space="preserve"> </w:t>
            </w:r>
            <w:r w:rsidRPr="0028743F">
              <w:rPr>
                <w:sz w:val="22"/>
                <w:szCs w:val="22"/>
              </w:rPr>
              <w:t>Основы конституционного права</w:t>
            </w:r>
          </w:p>
          <w:p w:rsidR="00044112" w:rsidRPr="0028743F" w:rsidRDefault="00044112" w:rsidP="00044112">
            <w:pPr>
              <w:pStyle w:val="Default"/>
              <w:jc w:val="both"/>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1</w:t>
            </w:r>
            <w:r>
              <w:rPr>
                <w:sz w:val="22"/>
                <w:szCs w:val="22"/>
              </w:rPr>
              <w:t>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w:t>
            </w: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w:t>
            </w:r>
            <w:r w:rsidRPr="001A7CC0">
              <w:rPr>
                <w:sz w:val="22"/>
                <w:szCs w:val="22"/>
              </w:rPr>
              <w:t xml:space="preserve"> / </w:t>
            </w:r>
            <w:r>
              <w:rPr>
                <w:sz w:val="22"/>
                <w:szCs w:val="22"/>
              </w:rPr>
              <w:t>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4</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4. </w:t>
            </w:r>
            <w:r w:rsidRPr="0028743F">
              <w:rPr>
                <w:sz w:val="22"/>
                <w:szCs w:val="22"/>
              </w:rPr>
              <w:t xml:space="preserve"> Основы гражданского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20 / 2</w:t>
            </w:r>
            <w:r w:rsidRPr="001A7CC0">
              <w:rPr>
                <w:sz w:val="22"/>
                <w:szCs w:val="22"/>
              </w:rPr>
              <w:t>0</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8</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6</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6 / </w:t>
            </w:r>
          </w:p>
          <w:p w:rsidR="00044112" w:rsidRPr="001A7CC0" w:rsidRDefault="00044112" w:rsidP="00044112">
            <w:pPr>
              <w:widowControl w:val="0"/>
              <w:jc w:val="center"/>
              <w:rPr>
                <w:sz w:val="22"/>
                <w:szCs w:val="22"/>
              </w:rPr>
            </w:pPr>
            <w:r>
              <w:rPr>
                <w:sz w:val="22"/>
                <w:szCs w:val="22"/>
              </w:rPr>
              <w:t>4</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3</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5</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iCs/>
                <w:sz w:val="22"/>
                <w:szCs w:val="22"/>
              </w:rPr>
            </w:pPr>
            <w:r w:rsidRPr="0028743F">
              <w:rPr>
                <w:iCs/>
                <w:sz w:val="22"/>
                <w:szCs w:val="22"/>
              </w:rPr>
              <w:t xml:space="preserve">Тема 5. </w:t>
            </w:r>
            <w:r w:rsidRPr="0028743F">
              <w:rPr>
                <w:sz w:val="22"/>
                <w:szCs w:val="22"/>
              </w:rPr>
              <w:t xml:space="preserve"> Основы семейного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4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6</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sz w:val="22"/>
                <w:szCs w:val="22"/>
              </w:rPr>
            </w:pPr>
            <w:r w:rsidRPr="0028743F">
              <w:rPr>
                <w:sz w:val="22"/>
                <w:szCs w:val="22"/>
              </w:rPr>
              <w:t>Тема 6.  Основы трудового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tabs>
                <w:tab w:val="left" w:pos="709"/>
                <w:tab w:val="left" w:pos="993"/>
              </w:tabs>
              <w:jc w:val="cente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 xml:space="preserve">Работа в малых группах; решение практико-ориентированных задач по теме; устный </w:t>
            </w:r>
            <w:r w:rsidRPr="003516BF">
              <w:rPr>
                <w:position w:val="2"/>
                <w:sz w:val="22"/>
                <w:szCs w:val="22"/>
              </w:rPr>
              <w:lastRenderedPageBreak/>
              <w:t>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lastRenderedPageBreak/>
              <w:t>7</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uppressAutoHyphens/>
              <w:jc w:val="both"/>
              <w:rPr>
                <w:color w:val="000000"/>
                <w:sz w:val="22"/>
                <w:szCs w:val="22"/>
              </w:rPr>
            </w:pPr>
            <w:r w:rsidRPr="0028743F">
              <w:rPr>
                <w:color w:val="000000"/>
                <w:sz w:val="22"/>
                <w:szCs w:val="22"/>
              </w:rPr>
              <w:t>Тема 7. Основы административного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8</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8. </w:t>
            </w:r>
            <w:r w:rsidRPr="0028743F">
              <w:rPr>
                <w:sz w:val="22"/>
                <w:szCs w:val="22"/>
              </w:rPr>
              <w:t xml:space="preserve"> Основы уголовного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sidRPr="001A7CC0">
              <w:rPr>
                <w:sz w:val="22"/>
                <w:szCs w:val="22"/>
              </w:rPr>
              <w:t xml:space="preserve">6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4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В целом по дисциплине</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144</w:t>
            </w:r>
            <w:r w:rsidRPr="001A7CC0">
              <w:rPr>
                <w:b/>
                <w:sz w:val="22"/>
                <w:szCs w:val="22"/>
              </w:rPr>
              <w:t xml:space="preserve"> / </w:t>
            </w:r>
            <w:r>
              <w:rPr>
                <w:b/>
                <w:sz w:val="22"/>
                <w:szCs w:val="22"/>
              </w:rPr>
              <w:t>144</w:t>
            </w: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044112">
            <w:pPr>
              <w:widowControl w:val="0"/>
              <w:jc w:val="center"/>
              <w:rPr>
                <w:b/>
                <w:sz w:val="22"/>
                <w:szCs w:val="22"/>
              </w:rPr>
            </w:pPr>
            <w:r>
              <w:rPr>
                <w:b/>
                <w:sz w:val="22"/>
                <w:szCs w:val="22"/>
              </w:rPr>
              <w:t>50</w:t>
            </w:r>
            <w:r w:rsidRPr="001A7CC0">
              <w:rPr>
                <w:b/>
                <w:sz w:val="22"/>
                <w:szCs w:val="22"/>
              </w:rPr>
              <w:t xml:space="preserve"> /</w:t>
            </w:r>
          </w:p>
          <w:p w:rsidR="00044112" w:rsidRPr="001A7CC0" w:rsidRDefault="00044112" w:rsidP="00044112">
            <w:pPr>
              <w:widowControl w:val="0"/>
              <w:jc w:val="center"/>
              <w:rPr>
                <w:b/>
                <w:sz w:val="22"/>
                <w:szCs w:val="22"/>
              </w:rPr>
            </w:pPr>
            <w:r w:rsidRPr="001A7CC0">
              <w:rPr>
                <w:b/>
                <w:sz w:val="22"/>
                <w:szCs w:val="22"/>
              </w:rPr>
              <w:t xml:space="preserve"> 3</w:t>
            </w:r>
            <w:r>
              <w:rPr>
                <w:b/>
                <w:sz w:val="22"/>
                <w:szCs w:val="22"/>
              </w:rPr>
              <w:t>4</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16</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6</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8</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17</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9</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r>
              <w:rPr>
                <w:b/>
                <w:sz w:val="22"/>
                <w:szCs w:val="22"/>
              </w:rPr>
              <w:t>94</w:t>
            </w:r>
            <w:r w:rsidRPr="001A7CC0">
              <w:rPr>
                <w:b/>
                <w:sz w:val="22"/>
                <w:szCs w:val="22"/>
              </w:rPr>
              <w:t xml:space="preserve"> / 1</w:t>
            </w:r>
            <w:r>
              <w:rPr>
                <w:b/>
                <w:sz w:val="22"/>
                <w:szCs w:val="22"/>
              </w:rPr>
              <w:t>10</w:t>
            </w: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sidRPr="001A7CC0">
              <w:rPr>
                <w:b/>
                <w:sz w:val="22"/>
                <w:szCs w:val="22"/>
              </w:rPr>
              <w:t>Эссе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Итого в %</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r>
              <w:rPr>
                <w:b/>
                <w:sz w:val="22"/>
                <w:szCs w:val="22"/>
              </w:rPr>
              <w:t>26</w:t>
            </w:r>
            <w:r w:rsidRPr="001A7CC0">
              <w:rPr>
                <w:b/>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both"/>
              <w:rPr>
                <w:b/>
                <w:sz w:val="22"/>
                <w:szCs w:val="22"/>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1"/>
        <w:gridCol w:w="2665"/>
      </w:tblGrid>
      <w:tr w:rsidR="00B533E3" w:rsidRPr="00CC1A34" w:rsidTr="00BE286A">
        <w:trPr>
          <w:tblHeader/>
        </w:trPr>
        <w:tc>
          <w:tcPr>
            <w:tcW w:w="2235" w:type="dxa"/>
            <w:shd w:val="clear" w:color="auto" w:fill="auto"/>
          </w:tcPr>
          <w:p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131" w:type="dxa"/>
            <w:shd w:val="clear" w:color="auto" w:fill="auto"/>
          </w:tcPr>
          <w:p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F260B">
            <w:pPr>
              <w:keepNext/>
              <w:jc w:val="both"/>
              <w:rPr>
                <w:b/>
              </w:rPr>
            </w:pPr>
            <w:r w:rsidRPr="007556AD">
              <w:rPr>
                <w:b/>
              </w:rPr>
              <w:t>Формы проведения занятий</w:t>
            </w:r>
          </w:p>
        </w:tc>
      </w:tr>
      <w:tr w:rsidR="007764E3" w:rsidRPr="00CC1A34" w:rsidTr="00BE286A">
        <w:tc>
          <w:tcPr>
            <w:tcW w:w="2235" w:type="dxa"/>
            <w:shd w:val="clear" w:color="auto" w:fill="auto"/>
          </w:tcPr>
          <w:p w:rsidR="007764E3" w:rsidRPr="00E82F21" w:rsidRDefault="00E82F21" w:rsidP="00E82F21">
            <w:pPr>
              <w:widowControl w:val="0"/>
              <w:suppressAutoHyphens/>
              <w:jc w:val="both"/>
            </w:pPr>
            <w:r w:rsidRPr="00E82F21">
              <w:t xml:space="preserve">Тема 1. Общие положения о государстве. </w:t>
            </w:r>
          </w:p>
        </w:tc>
        <w:tc>
          <w:tcPr>
            <w:tcW w:w="5131" w:type="dxa"/>
            <w:shd w:val="clear" w:color="auto" w:fill="auto"/>
            <w:vAlign w:val="center"/>
          </w:tcPr>
          <w:p w:rsidR="00E82F21" w:rsidRPr="00B203F7" w:rsidRDefault="00E82F21" w:rsidP="007764E3">
            <w:pPr>
              <w:widowControl w:val="0"/>
              <w:jc w:val="both"/>
            </w:pPr>
            <w:r w:rsidRPr="00B203F7">
              <w:t xml:space="preserve">1. Что такое государство? </w:t>
            </w:r>
          </w:p>
          <w:p w:rsidR="00E82F21" w:rsidRPr="00B203F7" w:rsidRDefault="00E82F21" w:rsidP="007764E3">
            <w:pPr>
              <w:widowControl w:val="0"/>
              <w:jc w:val="both"/>
            </w:pPr>
            <w:r w:rsidRPr="00B203F7">
              <w:t xml:space="preserve">2. Каковы признаки государства? </w:t>
            </w:r>
          </w:p>
          <w:p w:rsidR="00E82F21" w:rsidRPr="00B203F7" w:rsidRDefault="00E82F21" w:rsidP="007764E3">
            <w:pPr>
              <w:widowControl w:val="0"/>
              <w:jc w:val="both"/>
            </w:pPr>
            <w:r w:rsidRPr="00B203F7">
              <w:t xml:space="preserve">3. В чем особенности функций государства? </w:t>
            </w:r>
          </w:p>
          <w:p w:rsidR="00E82F21" w:rsidRPr="00B203F7" w:rsidRDefault="00E82F21" w:rsidP="007764E3">
            <w:pPr>
              <w:widowControl w:val="0"/>
              <w:jc w:val="both"/>
            </w:pPr>
            <w:r w:rsidRPr="00B203F7">
              <w:t>4. Что такое форма государства? Укажите ее элементы.</w:t>
            </w:r>
          </w:p>
          <w:p w:rsidR="007764E3" w:rsidRPr="00B203F7" w:rsidRDefault="007764E3" w:rsidP="007764E3">
            <w:pPr>
              <w:widowControl w:val="0"/>
              <w:jc w:val="both"/>
              <w:rPr>
                <w:b/>
              </w:rPr>
            </w:pPr>
            <w:r w:rsidRPr="00B203F7">
              <w:rPr>
                <w:b/>
              </w:rPr>
              <w:t xml:space="preserve">Рекомендуемые источники </w:t>
            </w:r>
          </w:p>
          <w:p w:rsidR="007764E3" w:rsidRPr="00B203F7" w:rsidRDefault="007764E3" w:rsidP="007764E3">
            <w:pPr>
              <w:widowControl w:val="0"/>
              <w:jc w:val="both"/>
              <w:rPr>
                <w:b/>
              </w:rPr>
            </w:pPr>
            <w:r w:rsidRPr="00B203F7">
              <w:rPr>
                <w:b/>
              </w:rPr>
              <w:t xml:space="preserve">из раздела 8: </w:t>
            </w:r>
            <w:r w:rsidR="00F1554B" w:rsidRPr="00B203F7">
              <w:rPr>
                <w:b/>
              </w:rPr>
              <w:t>8-14.</w:t>
            </w:r>
          </w:p>
          <w:p w:rsidR="007764E3" w:rsidRPr="00B203F7" w:rsidRDefault="007764E3" w:rsidP="00E82F21">
            <w:pPr>
              <w:widowControl w:val="0"/>
              <w:jc w:val="both"/>
            </w:pPr>
            <w:r w:rsidRPr="00B203F7">
              <w:rPr>
                <w:b/>
              </w:rPr>
              <w:t xml:space="preserve">из раздела 9: </w:t>
            </w:r>
            <w:r w:rsidR="00F1554B" w:rsidRPr="00B203F7">
              <w:rPr>
                <w:b/>
              </w:rPr>
              <w:t>1-5.</w:t>
            </w:r>
          </w:p>
        </w:tc>
        <w:tc>
          <w:tcPr>
            <w:tcW w:w="2665" w:type="dxa"/>
            <w:shd w:val="clear" w:color="auto" w:fill="auto"/>
          </w:tcPr>
          <w:p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E82F21" w:rsidRPr="00CC1A34" w:rsidTr="00BE286A">
        <w:tc>
          <w:tcPr>
            <w:tcW w:w="2235" w:type="dxa"/>
            <w:shd w:val="clear" w:color="auto" w:fill="auto"/>
          </w:tcPr>
          <w:p w:rsidR="00E82F21" w:rsidRPr="00E82F21" w:rsidRDefault="00E82F21" w:rsidP="00E82F21">
            <w:pPr>
              <w:pStyle w:val="Default"/>
            </w:pPr>
            <w:r w:rsidRPr="00E82F21">
              <w:t>Тема 2. Общие положения о праве</w:t>
            </w:r>
          </w:p>
          <w:p w:rsidR="00E82F21" w:rsidRPr="00E82F21" w:rsidRDefault="00E82F21" w:rsidP="00E82F21">
            <w:pPr>
              <w:widowControl w:val="0"/>
              <w:shd w:val="clear" w:color="auto" w:fill="FFFFFF"/>
              <w:tabs>
                <w:tab w:val="left" w:pos="3969"/>
              </w:tabs>
              <w:suppressAutoHyphens/>
              <w:autoSpaceDE w:val="0"/>
              <w:autoSpaceDN w:val="0"/>
              <w:adjustRightInd w:val="0"/>
            </w:pPr>
          </w:p>
        </w:tc>
        <w:tc>
          <w:tcPr>
            <w:tcW w:w="5131" w:type="dxa"/>
            <w:shd w:val="clear" w:color="auto" w:fill="auto"/>
          </w:tcPr>
          <w:p w:rsidR="00E82F21" w:rsidRPr="00B203F7" w:rsidRDefault="00E82F21" w:rsidP="00E82F21">
            <w:r w:rsidRPr="00B203F7">
              <w:t xml:space="preserve">1. Что такое право? </w:t>
            </w:r>
          </w:p>
          <w:p w:rsidR="00E82F21" w:rsidRPr="00B203F7" w:rsidRDefault="00E82F21" w:rsidP="00E82F21">
            <w:r w:rsidRPr="00B203F7">
              <w:t xml:space="preserve">2. Каковы признаки и функции права? </w:t>
            </w:r>
          </w:p>
          <w:p w:rsidR="00E82F21" w:rsidRPr="00B203F7" w:rsidRDefault="00E82F21" w:rsidP="00E82F21">
            <w:pPr>
              <w:rPr>
                <w:b/>
              </w:rPr>
            </w:pPr>
            <w:r w:rsidRPr="00B203F7">
              <w:t xml:space="preserve">3. Что такое норма права и какова ее структура? </w:t>
            </w:r>
            <w:r w:rsidRPr="00B203F7">
              <w:rPr>
                <w:b/>
              </w:rPr>
              <w:t xml:space="preserve">Рекомендуемые источники </w:t>
            </w:r>
          </w:p>
          <w:p w:rsidR="00E82F21" w:rsidRPr="00B203F7" w:rsidRDefault="00AF324C" w:rsidP="00E82F21">
            <w:pPr>
              <w:widowControl w:val="0"/>
              <w:jc w:val="both"/>
              <w:rPr>
                <w:b/>
              </w:rPr>
            </w:pPr>
            <w:r w:rsidRPr="00B203F7">
              <w:rPr>
                <w:b/>
              </w:rPr>
              <w:t>из раздела 8:</w:t>
            </w:r>
            <w:r w:rsidR="00F1554B" w:rsidRPr="00B203F7">
              <w:rPr>
                <w:b/>
              </w:rPr>
              <w:t xml:space="preserve"> 8-14.</w:t>
            </w:r>
          </w:p>
          <w:p w:rsidR="00E82F21" w:rsidRPr="00B203F7" w:rsidRDefault="00E82F21" w:rsidP="00AF324C">
            <w:r w:rsidRPr="00B203F7">
              <w:rPr>
                <w:b/>
              </w:rPr>
              <w:t xml:space="preserve">из раздела 9: </w:t>
            </w:r>
            <w:r w:rsidR="00F1554B" w:rsidRPr="00B203F7">
              <w:rPr>
                <w:b/>
              </w:rPr>
              <w:t>1-5.</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E82F21" w:rsidRPr="00E82F21" w:rsidRDefault="00E82F21" w:rsidP="00E82F21">
            <w:pPr>
              <w:pStyle w:val="Default"/>
              <w:jc w:val="both"/>
            </w:pPr>
          </w:p>
        </w:tc>
        <w:tc>
          <w:tcPr>
            <w:tcW w:w="5131" w:type="dxa"/>
            <w:shd w:val="clear" w:color="auto" w:fill="auto"/>
          </w:tcPr>
          <w:p w:rsidR="00E82F21" w:rsidRPr="00B203F7" w:rsidRDefault="00E82F21" w:rsidP="00E82F21">
            <w:pPr>
              <w:pStyle w:val="a4"/>
              <w:ind w:left="0"/>
              <w:contextualSpacing w:val="0"/>
            </w:pPr>
            <w:r w:rsidRPr="00B203F7">
              <w:t xml:space="preserve">1. Что представляет собой Конституция РФ? </w:t>
            </w:r>
          </w:p>
          <w:p w:rsidR="00E82F21" w:rsidRPr="00B203F7" w:rsidRDefault="00E82F21" w:rsidP="00E82F21">
            <w:pPr>
              <w:pStyle w:val="a4"/>
              <w:ind w:left="0"/>
              <w:contextualSpacing w:val="0"/>
            </w:pPr>
            <w:r w:rsidRPr="00B203F7">
              <w:t xml:space="preserve">2. Что представляют собой основы конституционного строя? </w:t>
            </w:r>
          </w:p>
          <w:p w:rsidR="00E82F21" w:rsidRPr="00B203F7" w:rsidRDefault="00E82F21" w:rsidP="00E82F21">
            <w:pPr>
              <w:pStyle w:val="a4"/>
              <w:ind w:left="0"/>
              <w:contextualSpacing w:val="0"/>
            </w:pPr>
            <w:r w:rsidRPr="00B203F7">
              <w:t xml:space="preserve">3. Раскройте содержание прав и свобод человека и гражданина.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widowControl w:val="0"/>
              <w:jc w:val="both"/>
              <w:rPr>
                <w:b/>
                <w:color w:val="FF0000"/>
              </w:rPr>
            </w:pPr>
            <w:r w:rsidRPr="00B203F7">
              <w:rPr>
                <w:b/>
              </w:rPr>
              <w:t>из раздела 8:</w:t>
            </w:r>
            <w:r w:rsidR="00F1554B" w:rsidRPr="00B203F7">
              <w:rPr>
                <w:b/>
              </w:rPr>
              <w:t xml:space="preserve"> 1,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131" w:type="dxa"/>
            <w:shd w:val="clear" w:color="auto" w:fill="auto"/>
          </w:tcPr>
          <w:p w:rsidR="00AF324C" w:rsidRPr="00B203F7" w:rsidRDefault="00AF324C" w:rsidP="00E82F21">
            <w:pPr>
              <w:pStyle w:val="a4"/>
              <w:ind w:left="0"/>
              <w:contextualSpacing w:val="0"/>
            </w:pPr>
            <w:r w:rsidRPr="00B203F7">
              <w:t xml:space="preserve">1. Что представляют собой гражданские правоотношения? </w:t>
            </w:r>
          </w:p>
          <w:p w:rsidR="00AF324C" w:rsidRPr="00B203F7" w:rsidRDefault="00AF324C" w:rsidP="00E82F21">
            <w:pPr>
              <w:pStyle w:val="a4"/>
              <w:ind w:left="0"/>
              <w:contextualSpacing w:val="0"/>
            </w:pPr>
            <w:r w:rsidRPr="00B203F7">
              <w:t>2. Какова структура гражданского правоотношения?</w:t>
            </w:r>
          </w:p>
          <w:p w:rsidR="00AF324C" w:rsidRPr="00B203F7" w:rsidRDefault="00AF324C" w:rsidP="00E82F21">
            <w:pPr>
              <w:pStyle w:val="a4"/>
              <w:ind w:left="0"/>
              <w:contextualSpacing w:val="0"/>
            </w:pPr>
            <w:r w:rsidRPr="00B203F7">
              <w:t xml:space="preserve">3. Какова структура Гражданского кодекса РФ? </w:t>
            </w:r>
          </w:p>
          <w:p w:rsidR="00AF324C" w:rsidRPr="00B203F7" w:rsidRDefault="00AF324C" w:rsidP="00E82F21">
            <w:pPr>
              <w:pStyle w:val="a4"/>
              <w:ind w:left="0"/>
              <w:contextualSpacing w:val="0"/>
            </w:pPr>
            <w:r w:rsidRPr="00B203F7">
              <w:t xml:space="preserve">4. Что такое право собственности? Какие существуют виды права собственности? </w:t>
            </w:r>
          </w:p>
          <w:p w:rsidR="00AF324C" w:rsidRPr="00B203F7" w:rsidRDefault="00AF324C" w:rsidP="00E82F21">
            <w:pPr>
              <w:pStyle w:val="a4"/>
              <w:ind w:left="0"/>
              <w:contextualSpacing w:val="0"/>
            </w:pPr>
            <w:r w:rsidRPr="00B203F7">
              <w:lastRenderedPageBreak/>
              <w:t xml:space="preserve">5. Какие существуют организационно-правовые формы юридических лиц?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rPr>
                <w:b/>
              </w:rPr>
            </w:pPr>
            <w:r w:rsidRPr="00B203F7">
              <w:rPr>
                <w:b/>
              </w:rPr>
              <w:t xml:space="preserve">из раздела 8: </w:t>
            </w:r>
            <w:r w:rsidR="00F1554B" w:rsidRPr="00B203F7">
              <w:rPr>
                <w:b/>
              </w:rPr>
              <w:t>2-3,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решение практико-ориентированных задач по теме; составление таблицы по сравнительному анализу </w:t>
            </w:r>
            <w:r w:rsidRPr="003516BF">
              <w:rPr>
                <w:position w:val="2"/>
                <w:sz w:val="22"/>
                <w:szCs w:val="22"/>
              </w:rPr>
              <w:lastRenderedPageBreak/>
              <w:t>организационно-правовых форм юридических лиц;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rPr>
                <w:iCs/>
              </w:rPr>
            </w:pPr>
            <w:r w:rsidRPr="00E82F21">
              <w:rPr>
                <w:iCs/>
              </w:rPr>
              <w:lastRenderedPageBreak/>
              <w:t xml:space="preserve">Тема 5. </w:t>
            </w:r>
            <w:r w:rsidRPr="00E82F21">
              <w:t xml:space="preserve"> Основы семейного права</w:t>
            </w:r>
          </w:p>
        </w:tc>
        <w:tc>
          <w:tcPr>
            <w:tcW w:w="5131" w:type="dxa"/>
            <w:shd w:val="clear" w:color="auto" w:fill="auto"/>
          </w:tcPr>
          <w:p w:rsidR="00AF324C" w:rsidRPr="00B203F7" w:rsidRDefault="00AF324C" w:rsidP="00E82F21">
            <w:pPr>
              <w:pStyle w:val="a4"/>
              <w:ind w:left="0"/>
              <w:contextualSpacing w:val="0"/>
            </w:pPr>
            <w:r w:rsidRPr="00B203F7">
              <w:t xml:space="preserve">1. Каковы особенности семейных правоотношений? </w:t>
            </w:r>
          </w:p>
          <w:p w:rsidR="00AF324C" w:rsidRPr="00B203F7" w:rsidRDefault="00AF324C" w:rsidP="00E82F21">
            <w:pPr>
              <w:pStyle w:val="a4"/>
              <w:ind w:left="0"/>
              <w:contextualSpacing w:val="0"/>
            </w:pPr>
            <w:r w:rsidRPr="00B203F7">
              <w:t xml:space="preserve">2. Что такое брак и каковы его правовые последствия? </w:t>
            </w:r>
          </w:p>
          <w:p w:rsidR="00AF324C" w:rsidRPr="00B203F7" w:rsidRDefault="00AF324C" w:rsidP="00E82F21">
            <w:pPr>
              <w:pStyle w:val="a4"/>
              <w:ind w:left="0"/>
              <w:contextualSpacing w:val="0"/>
            </w:pPr>
            <w:r w:rsidRPr="00B203F7">
              <w:t xml:space="preserve">3. Что представляют собой алиментные обязательства? </w:t>
            </w:r>
          </w:p>
          <w:p w:rsidR="00E82F21" w:rsidRPr="00B203F7" w:rsidRDefault="00AF324C" w:rsidP="00E82F21">
            <w:pPr>
              <w:pStyle w:val="a4"/>
              <w:ind w:left="0"/>
              <w:contextualSpacing w:val="0"/>
              <w:rPr>
                <w:b/>
              </w:rPr>
            </w:pPr>
            <w:r w:rsidRPr="00B203F7">
              <w:t xml:space="preserve">4. Какие существуют права у несовершеннолетних детей и права и обязанности у родителей? </w:t>
            </w:r>
            <w:r w:rsidR="00E82F21"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4,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pPr>
            <w:r w:rsidRPr="00E82F21">
              <w:t>Тема 6.  Основы трудового права</w:t>
            </w:r>
          </w:p>
        </w:tc>
        <w:tc>
          <w:tcPr>
            <w:tcW w:w="5131" w:type="dxa"/>
            <w:shd w:val="clear" w:color="auto" w:fill="auto"/>
          </w:tcPr>
          <w:p w:rsidR="00AF324C" w:rsidRPr="00B203F7" w:rsidRDefault="00AF324C" w:rsidP="00E82F21">
            <w:pPr>
              <w:widowControl w:val="0"/>
              <w:autoSpaceDE w:val="0"/>
              <w:autoSpaceDN w:val="0"/>
              <w:adjustRightInd w:val="0"/>
              <w:jc w:val="both"/>
            </w:pPr>
            <w:r w:rsidRPr="00B203F7">
              <w:t>1. Какие нормативно-правовые акты относятся к</w:t>
            </w:r>
          </w:p>
          <w:p w:rsidR="00AF324C" w:rsidRPr="00B203F7" w:rsidRDefault="00AF324C" w:rsidP="00E82F21">
            <w:pPr>
              <w:pStyle w:val="a4"/>
              <w:widowControl w:val="0"/>
              <w:ind w:left="0"/>
              <w:contextualSpacing w:val="0"/>
              <w:jc w:val="both"/>
            </w:pPr>
            <w:r w:rsidRPr="00B203F7">
              <w:t xml:space="preserve">трудовому законодательству? </w:t>
            </w:r>
          </w:p>
          <w:p w:rsidR="00AF324C" w:rsidRPr="00B203F7" w:rsidRDefault="00AF324C" w:rsidP="00E82F21">
            <w:pPr>
              <w:pStyle w:val="a4"/>
              <w:widowControl w:val="0"/>
              <w:ind w:left="0"/>
              <w:contextualSpacing w:val="0"/>
              <w:jc w:val="both"/>
            </w:pPr>
            <w:r w:rsidRPr="00B203F7">
              <w:t xml:space="preserve">2. Что такое трудовые правоотношения? Укажите их структуру, виды, основания возникновения. </w:t>
            </w:r>
          </w:p>
          <w:p w:rsidR="00AF324C" w:rsidRPr="00B203F7" w:rsidRDefault="00AF324C" w:rsidP="00E82F21">
            <w:pPr>
              <w:pStyle w:val="a4"/>
              <w:widowControl w:val="0"/>
              <w:ind w:left="0"/>
              <w:contextualSpacing w:val="0"/>
              <w:jc w:val="both"/>
            </w:pPr>
            <w:r w:rsidRPr="00B203F7">
              <w:t xml:space="preserve">3. Что такое трудовой договор? </w:t>
            </w:r>
          </w:p>
          <w:p w:rsidR="00AF324C" w:rsidRPr="00B203F7" w:rsidRDefault="00AF324C" w:rsidP="00E82F21">
            <w:pPr>
              <w:pStyle w:val="a4"/>
              <w:widowControl w:val="0"/>
              <w:ind w:left="0"/>
              <w:contextualSpacing w:val="0"/>
              <w:jc w:val="both"/>
            </w:pPr>
            <w:r w:rsidRPr="00B203F7">
              <w:t xml:space="preserve">4. Какие существуют виды трудовых договоров? </w:t>
            </w:r>
          </w:p>
          <w:p w:rsidR="00AF324C" w:rsidRPr="00B203F7" w:rsidRDefault="00AF324C" w:rsidP="00E82F21">
            <w:pPr>
              <w:pStyle w:val="a4"/>
              <w:widowControl w:val="0"/>
              <w:ind w:left="0"/>
              <w:contextualSpacing w:val="0"/>
              <w:jc w:val="both"/>
            </w:pPr>
            <w:r w:rsidRPr="00B203F7">
              <w:t>5. Какова ответственность сторон трудового договора?</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5, 8-14.</w:t>
            </w:r>
          </w:p>
          <w:p w:rsidR="00E82F21" w:rsidRPr="00B203F7" w:rsidRDefault="00E82F21" w:rsidP="00E82F21">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Работа в малых группах;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uppressAutoHyphens/>
              <w:jc w:val="both"/>
              <w:rPr>
                <w:color w:val="000000"/>
              </w:rPr>
            </w:pPr>
            <w:r w:rsidRPr="00E82F21">
              <w:rPr>
                <w:color w:val="000000"/>
              </w:rPr>
              <w:t>Тема 7. Основы административно</w:t>
            </w:r>
            <w:r w:rsidR="00AF324C">
              <w:rPr>
                <w:color w:val="000000"/>
              </w:rPr>
              <w:t>-</w:t>
            </w:r>
            <w:proofErr w:type="spellStart"/>
            <w:r w:rsidRPr="00E82F21">
              <w:rPr>
                <w:color w:val="000000"/>
              </w:rPr>
              <w:t>го</w:t>
            </w:r>
            <w:proofErr w:type="spellEnd"/>
            <w:r w:rsidRPr="00E82F21">
              <w:rPr>
                <w:color w:val="000000"/>
              </w:rPr>
              <w:t xml:space="preserve"> права</w:t>
            </w:r>
          </w:p>
        </w:tc>
        <w:tc>
          <w:tcPr>
            <w:tcW w:w="5131" w:type="dxa"/>
            <w:shd w:val="clear" w:color="auto" w:fill="auto"/>
          </w:tcPr>
          <w:p w:rsidR="00AF324C" w:rsidRPr="00B203F7" w:rsidRDefault="00AF324C" w:rsidP="00E82F21">
            <w:pPr>
              <w:pStyle w:val="a4"/>
              <w:widowControl w:val="0"/>
              <w:ind w:left="0"/>
              <w:contextualSpacing w:val="0"/>
              <w:jc w:val="both"/>
            </w:pPr>
            <w:r w:rsidRPr="00B203F7">
              <w:t xml:space="preserve">1. Что представляют собой административные правоотношения? </w:t>
            </w:r>
          </w:p>
          <w:p w:rsidR="00AF324C" w:rsidRPr="00B203F7" w:rsidRDefault="00AF324C" w:rsidP="00E82F21">
            <w:pPr>
              <w:pStyle w:val="a4"/>
              <w:widowControl w:val="0"/>
              <w:ind w:left="0"/>
              <w:contextualSpacing w:val="0"/>
              <w:jc w:val="both"/>
            </w:pPr>
            <w:r w:rsidRPr="00B203F7">
              <w:t xml:space="preserve">2. Что такое административное правонарушение? </w:t>
            </w:r>
          </w:p>
          <w:p w:rsidR="00AF324C" w:rsidRPr="00B203F7" w:rsidRDefault="00AF324C" w:rsidP="00E82F21">
            <w:pPr>
              <w:pStyle w:val="a4"/>
              <w:widowControl w:val="0"/>
              <w:ind w:left="0"/>
              <w:contextualSpacing w:val="0"/>
              <w:jc w:val="both"/>
            </w:pPr>
            <w:r w:rsidRPr="00B203F7">
              <w:t>3. Что такое административное наказание?</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7-14.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131" w:type="dxa"/>
            <w:shd w:val="clear" w:color="auto" w:fill="auto"/>
          </w:tcPr>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Что представляет собой уголовный закон?</w:t>
            </w:r>
          </w:p>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Что такое преступление и какой его состав?</w:t>
            </w:r>
          </w:p>
          <w:p w:rsidR="00E82F21"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Каковы основания освобождения от уголовной ответственности?</w:t>
            </w:r>
            <w:r w:rsidR="00E82F21" w:rsidRPr="00B203F7">
              <w:rPr>
                <w:rFonts w:eastAsia="Calibri"/>
                <w:lang w:eastAsia="en-US"/>
              </w:rPr>
              <w:t xml:space="preserve"> </w:t>
            </w:r>
          </w:p>
          <w:p w:rsidR="00E82F21" w:rsidRPr="00B203F7" w:rsidRDefault="00E82F21" w:rsidP="00E82F21">
            <w:pPr>
              <w:pStyle w:val="27"/>
              <w:widowControl w:val="0"/>
              <w:spacing w:after="0" w:line="240" w:lineRule="auto"/>
              <w:ind w:left="0"/>
              <w:jc w:val="both"/>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6,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3857A2" w:rsidRDefault="003857A2" w:rsidP="005D2B9D">
      <w:pPr>
        <w:pStyle w:val="10"/>
        <w:numPr>
          <w:ilvl w:val="0"/>
          <w:numId w:val="1"/>
        </w:numPr>
        <w:spacing w:before="0"/>
        <w:jc w:val="both"/>
        <w:rPr>
          <w:rFonts w:ascii="Times New Roman" w:hAnsi="Times New Roman"/>
          <w:color w:val="auto"/>
        </w:rPr>
      </w:pPr>
      <w:bookmarkStart w:id="2" w:name="_Toc454271099"/>
      <w:bookmarkStart w:id="3" w:name="_Toc506893281"/>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2"/>
      <w:bookmarkEnd w:id="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 xml:space="preserve">3. Формы воспитания детей, оставшихся без </w:t>
            </w:r>
            <w:r>
              <w:lastRenderedPageBreak/>
              <w:t>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3A34B2">
              <w:rPr>
                <w:position w:val="2"/>
              </w:rPr>
              <w:lastRenderedPageBreak/>
              <w:t xml:space="preserve">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lastRenderedPageBreak/>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t>Тема 7. Основы административно</w:t>
            </w:r>
            <w:r w:rsidR="008734AE">
              <w:rPr>
                <w:color w:val="000000"/>
              </w:rPr>
              <w:t>-</w:t>
            </w:r>
            <w:proofErr w:type="spellStart"/>
            <w:r w:rsidRPr="00E82F21">
              <w:rPr>
                <w:color w:val="000000"/>
              </w:rPr>
              <w:t>го</w:t>
            </w:r>
            <w:proofErr w:type="spellEnd"/>
            <w:r w:rsidRPr="00E82F21">
              <w:rPr>
                <w:color w:val="000000"/>
              </w:rPr>
              <w:t xml:space="preserve">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lastRenderedPageBreak/>
        <w:t>Деформации правосознания, их причины.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Сущность государства: новые подходы к его изучению.</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w:t>
      </w:r>
      <w:r w:rsidR="002D3845" w:rsidRPr="002D3845">
        <w:rPr>
          <w:bCs/>
          <w:sz w:val="28"/>
          <w:szCs w:val="28"/>
        </w:rPr>
        <w:lastRenderedPageBreak/>
        <w:t xml:space="preserve">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w:t>
      </w:r>
      <w:proofErr w:type="spellStart"/>
      <w:r w:rsidR="001C5D1A" w:rsidRPr="001C5D1A">
        <w:rPr>
          <w:sz w:val="28"/>
          <w:szCs w:val="28"/>
        </w:rPr>
        <w:t>Ларик</w:t>
      </w:r>
      <w:proofErr w:type="spellEnd"/>
      <w:r w:rsidR="001C5D1A" w:rsidRPr="001C5D1A">
        <w:rPr>
          <w:sz w:val="28"/>
          <w:szCs w:val="28"/>
        </w:rPr>
        <w:t xml:space="preserve"> и 30-летний Вадим </w:t>
      </w:r>
      <w:proofErr w:type="spellStart"/>
      <w:r w:rsidR="001C5D1A" w:rsidRPr="001C5D1A">
        <w:rPr>
          <w:sz w:val="28"/>
          <w:szCs w:val="28"/>
        </w:rPr>
        <w:t>Карпут</w:t>
      </w:r>
      <w:proofErr w:type="spellEnd"/>
      <w:r w:rsidR="001C5D1A" w:rsidRPr="001C5D1A">
        <w:rPr>
          <w:sz w:val="28"/>
          <w:szCs w:val="28"/>
        </w:rPr>
        <w:t xml:space="preserve"> подали заявление в органы </w:t>
      </w:r>
      <w:proofErr w:type="spellStart"/>
      <w:r w:rsidR="001C5D1A" w:rsidRPr="001C5D1A">
        <w:rPr>
          <w:sz w:val="28"/>
          <w:szCs w:val="28"/>
        </w:rPr>
        <w:t>ЗАГСа</w:t>
      </w:r>
      <w:proofErr w:type="spellEnd"/>
      <w:r w:rsidR="001C5D1A" w:rsidRPr="001C5D1A">
        <w:rPr>
          <w:sz w:val="28"/>
          <w:szCs w:val="28"/>
        </w:rPr>
        <w:t xml:space="preserve"> для регистрации брака. С. </w:t>
      </w:r>
      <w:proofErr w:type="spellStart"/>
      <w:r w:rsidR="001C5D1A" w:rsidRPr="001C5D1A">
        <w:rPr>
          <w:sz w:val="28"/>
          <w:szCs w:val="28"/>
        </w:rPr>
        <w:t>Ларик</w:t>
      </w:r>
      <w:proofErr w:type="spellEnd"/>
      <w:r w:rsidR="001C5D1A" w:rsidRPr="001C5D1A">
        <w:rPr>
          <w:sz w:val="28"/>
          <w:szCs w:val="28"/>
        </w:rPr>
        <w:t xml:space="preserve">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 xml:space="preserve">Кто прав в споре? Какие возможности для выбора новых фамилий предусмотрены Семейным кодексом РФ? Является ли данное желание </w:t>
      </w:r>
      <w:proofErr w:type="spellStart"/>
      <w:r w:rsidRPr="001C5D1A">
        <w:rPr>
          <w:i/>
          <w:sz w:val="28"/>
          <w:szCs w:val="28"/>
        </w:rPr>
        <w:t>Ларик</w:t>
      </w:r>
      <w:proofErr w:type="spellEnd"/>
      <w:r w:rsidRPr="001C5D1A">
        <w:rPr>
          <w:i/>
          <w:sz w:val="28"/>
          <w:szCs w:val="28"/>
        </w:rPr>
        <w:t xml:space="preserve">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840ACD">
      <w:pPr>
        <w:pStyle w:val="a4"/>
        <w:widowControl w:val="0"/>
        <w:numPr>
          <w:ilvl w:val="0"/>
          <w:numId w:val="25"/>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A16101">
      <w:pPr>
        <w:pStyle w:val="a4"/>
        <w:numPr>
          <w:ilvl w:val="0"/>
          <w:numId w:val="25"/>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A16101">
      <w:pPr>
        <w:pStyle w:val="a4"/>
        <w:numPr>
          <w:ilvl w:val="0"/>
          <w:numId w:val="25"/>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6800A0">
      <w:pPr>
        <w:pStyle w:val="a4"/>
        <w:numPr>
          <w:ilvl w:val="0"/>
          <w:numId w:val="25"/>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6"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6"/>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7"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7"/>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 xml:space="preserve">устной и письменной </w:t>
            </w:r>
            <w:r w:rsidRPr="00B203F7">
              <w:rPr>
                <w:bCs/>
              </w:rPr>
              <w:lastRenderedPageBreak/>
              <w:t>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A41CE6">
            <w:pPr>
              <w:pStyle w:val="a4"/>
              <w:numPr>
                <w:ilvl w:val="0"/>
                <w:numId w:val="34"/>
              </w:numPr>
              <w:ind w:left="5" w:firstLine="0"/>
              <w:jc w:val="both"/>
              <w:rPr>
                <w:b/>
              </w:rPr>
            </w:pPr>
            <w:r w:rsidRPr="00A41CE6">
              <w:rPr>
                <w:b/>
                <w:color w:val="000000"/>
              </w:rPr>
              <w:lastRenderedPageBreak/>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 xml:space="preserve">В Конституции Российской Федерации найдите нормы, реализуя которые государство выполняет следующие функции: а) </w:t>
            </w:r>
            <w:r w:rsidR="009377FD" w:rsidRPr="00B203F7">
              <w:rPr>
                <w:i/>
                <w:iCs/>
              </w:rPr>
              <w:lastRenderedPageBreak/>
              <w:t>экономические; б) политические; в) идеологические; г) внешние; д) внутренние.</w:t>
            </w:r>
          </w:p>
          <w:p w:rsidR="00A41CE6" w:rsidRPr="00B203F7" w:rsidRDefault="00A41CE6" w:rsidP="00A41CE6">
            <w:pPr>
              <w:pStyle w:val="a4"/>
              <w:numPr>
                <w:ilvl w:val="0"/>
                <w:numId w:val="3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A41CE6">
            <w:pPr>
              <w:pStyle w:val="a4"/>
              <w:numPr>
                <w:ilvl w:val="0"/>
                <w:numId w:val="3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proofErr w:type="spellStart"/>
            <w:r w:rsidR="003B4DB9" w:rsidRPr="00B203F7">
              <w:t>Муко</w:t>
            </w:r>
            <w:r w:rsidR="00E36DD7" w:rsidRPr="00B203F7">
              <w:t>сеевым</w:t>
            </w:r>
            <w:proofErr w:type="spellEnd"/>
            <w:r w:rsidR="00E36DD7" w:rsidRPr="00B203F7">
              <w:t xml:space="preserve"> своему сослуживцу </w:t>
            </w:r>
            <w:proofErr w:type="spellStart"/>
            <w:r w:rsidR="003B4DB9" w:rsidRPr="00B203F7">
              <w:t>Михлин</w:t>
            </w:r>
            <w:r w:rsidR="00E36DD7" w:rsidRPr="00B203F7">
              <w:t>у</w:t>
            </w:r>
            <w:proofErr w:type="spellEnd"/>
            <w:r w:rsidR="00E36DD7" w:rsidRPr="00B203F7">
              <w:t xml:space="preserve">.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proofErr w:type="spellStart"/>
            <w:r w:rsidR="003B4DB9" w:rsidRPr="00B203F7">
              <w:rPr>
                <w:i/>
                <w:iCs/>
              </w:rPr>
              <w:t>Мук</w:t>
            </w:r>
            <w:r w:rsidRPr="00B203F7">
              <w:rPr>
                <w:i/>
                <w:iCs/>
              </w:rPr>
              <w:t>осеева</w:t>
            </w:r>
            <w:proofErr w:type="spellEnd"/>
            <w:r w:rsidRPr="00B203F7">
              <w:rPr>
                <w:i/>
                <w:iCs/>
              </w:rPr>
              <w:t>,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A41CE6">
            <w:pPr>
              <w:pStyle w:val="a4"/>
              <w:numPr>
                <w:ilvl w:val="0"/>
                <w:numId w:val="3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w:t>
            </w:r>
            <w:r w:rsidR="006800A0" w:rsidRPr="006800A0">
              <w:rPr>
                <w:bCs/>
              </w:rPr>
              <w:lastRenderedPageBreak/>
              <w:t xml:space="preserve">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a4"/>
              <w:numPr>
                <w:ilvl w:val="0"/>
                <w:numId w:val="3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членом Артели «</w:t>
            </w:r>
            <w:proofErr w:type="spellStart"/>
            <w:r w:rsidR="001C5D1A" w:rsidRPr="009E5105">
              <w:t>Мукол</w:t>
            </w:r>
            <w:proofErr w:type="spellEnd"/>
            <w:r w:rsidR="001C5D1A" w:rsidRPr="009E5105">
              <w:t xml:space="preserve">», а доходы, полученные от его деятельности, хранить в качестве вклада в банке. Родители </w:t>
            </w:r>
            <w:proofErr w:type="spellStart"/>
            <w:r w:rsidR="001C5D1A" w:rsidRPr="009E5105">
              <w:t>Лесова</w:t>
            </w:r>
            <w:proofErr w:type="spellEnd"/>
            <w:r w:rsidR="001C5D1A" w:rsidRPr="009E5105">
              <w:t xml:space="preserve">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 xml:space="preserve">Способен воспринимать межкультурное разнообразие общества в социально-историческом, этическом и </w:t>
            </w:r>
            <w:r>
              <w:lastRenderedPageBreak/>
              <w:t>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E502EC">
            <w:pPr>
              <w:pStyle w:val="a4"/>
              <w:numPr>
                <w:ilvl w:val="0"/>
                <w:numId w:val="36"/>
              </w:numPr>
              <w:ind w:left="5" w:firstLine="0"/>
              <w:jc w:val="both"/>
              <w:rPr>
                <w:b/>
              </w:rPr>
            </w:pPr>
            <w:r w:rsidRPr="00E502EC">
              <w:rPr>
                <w:b/>
              </w:rPr>
              <w:lastRenderedPageBreak/>
              <w:t xml:space="preserve">Использует знания о закономерностях развития природы, межкультурного разнообразия общества для формирования </w:t>
            </w:r>
            <w:proofErr w:type="spellStart"/>
            <w:r w:rsidRPr="00B203F7">
              <w:rPr>
                <w:b/>
              </w:rPr>
              <w:t>мировозренческой</w:t>
            </w:r>
            <w:proofErr w:type="spellEnd"/>
            <w:r w:rsidRPr="00B203F7">
              <w:rPr>
                <w:b/>
              </w:rPr>
              <w:t xml:space="preserve">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w:t>
            </w:r>
            <w:r w:rsidR="00C92584" w:rsidRPr="00B203F7">
              <w:lastRenderedPageBreak/>
              <w:t xml:space="preserve">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w:t>
            </w:r>
            <w:proofErr w:type="spellStart"/>
            <w:r w:rsidR="00C92584" w:rsidRPr="00B203F7">
              <w:t>Golder</w:t>
            </w:r>
            <w:proofErr w:type="spellEnd"/>
            <w:r w:rsidR="00C92584" w:rsidRPr="00B203F7">
              <w:t xml:space="preserve">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E502EC">
            <w:pPr>
              <w:pStyle w:val="a4"/>
              <w:numPr>
                <w:ilvl w:val="0"/>
                <w:numId w:val="36"/>
              </w:numPr>
              <w:ind w:left="5" w:firstLine="0"/>
              <w:jc w:val="both"/>
              <w:rPr>
                <w:b/>
              </w:rPr>
            </w:pPr>
            <w:r w:rsidRPr="00E502EC">
              <w:rPr>
                <w:b/>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9E5105">
            <w:pPr>
              <w:pStyle w:val="a4"/>
              <w:numPr>
                <w:ilvl w:val="0"/>
                <w:numId w:val="3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 xml:space="preserve">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w:t>
            </w:r>
            <w:proofErr w:type="spellStart"/>
            <w:r w:rsidR="009B24E4" w:rsidRPr="00B203F7">
              <w:rPr>
                <w:i/>
                <w:iCs/>
              </w:rPr>
              <w:t>управомочивающие</w:t>
            </w:r>
            <w:proofErr w:type="spellEnd"/>
            <w:r w:rsidR="009B24E4" w:rsidRPr="00B203F7">
              <w:rPr>
                <w:i/>
                <w:iCs/>
              </w:rPr>
              <w:t>,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F211EF">
            <w:pPr>
              <w:pStyle w:val="a4"/>
              <w:numPr>
                <w:ilvl w:val="0"/>
                <w:numId w:val="3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F211EF">
            <w:pPr>
              <w:pStyle w:val="a4"/>
              <w:numPr>
                <w:ilvl w:val="0"/>
                <w:numId w:val="3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 xml:space="preserve">ки </w:t>
            </w:r>
            <w:r w:rsidR="003E4C94" w:rsidRPr="00B203F7">
              <w:rPr>
                <w:bCs/>
                <w:i/>
                <w:iCs/>
              </w:rPr>
              <w:lastRenderedPageBreak/>
              <w:t>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F211EF">
            <w:pPr>
              <w:pStyle w:val="a4"/>
              <w:numPr>
                <w:ilvl w:val="0"/>
                <w:numId w:val="3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F211EF">
            <w:pPr>
              <w:pStyle w:val="a4"/>
              <w:numPr>
                <w:ilvl w:val="0"/>
                <w:numId w:val="3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F211EF">
            <w:pPr>
              <w:pStyle w:val="a4"/>
              <w:numPr>
                <w:ilvl w:val="0"/>
                <w:numId w:val="3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w:t>
            </w:r>
            <w:proofErr w:type="spellStart"/>
            <w:r w:rsidRPr="00B203F7">
              <w:rPr>
                <w:lang w:val="en-US"/>
              </w:rPr>
              <w:t>specialised</w:t>
            </w:r>
            <w:proofErr w:type="spellEnd"/>
            <w:r w:rsidRPr="00B203F7">
              <w:rPr>
                <w:lang w:val="en-US"/>
              </w:rPr>
              <w:t xml:space="preserve"> branches deal with? </w:t>
            </w:r>
          </w:p>
          <w:p w:rsidR="0093029C" w:rsidRPr="00B203F7" w:rsidRDefault="0093029C" w:rsidP="00F211EF">
            <w:pPr>
              <w:ind w:left="5"/>
              <w:jc w:val="both"/>
              <w:rPr>
                <w:lang w:val="en-US"/>
              </w:rPr>
            </w:pPr>
            <w:r w:rsidRPr="00B203F7">
              <w:rPr>
                <w:lang w:val="en-US"/>
              </w:rPr>
              <w:t xml:space="preserve">4. How do composite branches differ from fundamental and </w:t>
            </w:r>
            <w:proofErr w:type="spellStart"/>
            <w:r w:rsidRPr="00B203F7">
              <w:rPr>
                <w:lang w:val="en-US"/>
              </w:rPr>
              <w:t>specialised</w:t>
            </w:r>
            <w:proofErr w:type="spellEnd"/>
            <w:r w:rsidRPr="00B203F7">
              <w:rPr>
                <w:lang w:val="en-US"/>
              </w:rPr>
              <w:t xml:space="preserve">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w:t>
            </w:r>
            <w:proofErr w:type="gramStart"/>
            <w:r w:rsidRPr="00B203F7">
              <w:rPr>
                <w:lang w:val="en-US"/>
              </w:rPr>
              <w:t>law which</w:t>
            </w:r>
            <w:proofErr w:type="gramEnd"/>
            <w:r w:rsidRPr="00B203F7">
              <w:rPr>
                <w:lang w:val="en-US"/>
              </w:rPr>
              <w:t xml:space="preserve"> together make a single unity. The system reflects social relations regulated by specific norms and institutions of law. For </w:t>
            </w:r>
            <w:proofErr w:type="gramStart"/>
            <w:r w:rsidRPr="00B203F7">
              <w:rPr>
                <w:lang w:val="en-US"/>
              </w:rPr>
              <w:t>example</w:t>
            </w:r>
            <w:proofErr w:type="gramEnd"/>
            <w:r w:rsidRPr="00B203F7">
              <w:rPr>
                <w:lang w:val="en-US"/>
              </w:rPr>
              <w:t xml:space="preserv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w:t>
            </w:r>
            <w:proofErr w:type="gramStart"/>
            <w:r w:rsidRPr="00B203F7">
              <w:rPr>
                <w:lang w:val="en-US"/>
              </w:rPr>
              <w:t>years</w:t>
            </w:r>
            <w:proofErr w:type="gramEnd"/>
            <w:r w:rsidRPr="00B203F7">
              <w:rPr>
                <w:lang w:val="en-US"/>
              </w:rPr>
              <w:t xml:space="preserve"> Russian jurists have made attempts to classify branches of law. Nowadays there are different subdivisions that </w:t>
            </w:r>
            <w:proofErr w:type="gramStart"/>
            <w:r w:rsidRPr="00B203F7">
              <w:rPr>
                <w:lang w:val="en-US"/>
              </w:rPr>
              <w:t>are used</w:t>
            </w:r>
            <w:proofErr w:type="gramEnd"/>
            <w:r w:rsidRPr="00B203F7">
              <w:rPr>
                <w:lang w:val="en-US"/>
              </w:rPr>
              <w:t xml:space="preserve"> by contemporary Russian scholars. Thus as well as in most other countries law in Russia </w:t>
            </w:r>
            <w:proofErr w:type="gramStart"/>
            <w:r w:rsidRPr="00B203F7">
              <w:rPr>
                <w:lang w:val="en-US"/>
              </w:rPr>
              <w:t>is divided</w:t>
            </w:r>
            <w:proofErr w:type="gramEnd"/>
            <w:r w:rsidRPr="00B203F7">
              <w:rPr>
                <w:lang w:val="en-US"/>
              </w:rPr>
              <w:t xml:space="preserve"> into public and private, substantive and procedural, domestic and international. </w:t>
            </w:r>
            <w:proofErr w:type="gramStart"/>
            <w:r w:rsidRPr="00B203F7">
              <w:rPr>
                <w:lang w:val="en-US"/>
              </w:rPr>
              <w:t>But</w:t>
            </w:r>
            <w:proofErr w:type="gramEnd"/>
            <w:r w:rsidRPr="00B203F7">
              <w:rPr>
                <w:lang w:val="en-US"/>
              </w:rPr>
              <w:t xml:space="preserve"> there is one more classification which is based on certain characteristics of Russian law. Traditionally Russian lawyers single out fundamental, </w:t>
            </w:r>
            <w:proofErr w:type="spellStart"/>
            <w:r w:rsidRPr="00B203F7">
              <w:rPr>
                <w:lang w:val="en-US"/>
              </w:rPr>
              <w:t>specialised</w:t>
            </w:r>
            <w:proofErr w:type="spellEnd"/>
            <w:r w:rsidRPr="00B203F7">
              <w:rPr>
                <w:lang w:val="en-US"/>
              </w:rPr>
              <w:t xml:space="preserve">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w:t>
            </w:r>
            <w:proofErr w:type="gramStart"/>
            <w:r w:rsidRPr="00B203F7">
              <w:rPr>
                <w:lang w:val="en-US"/>
              </w:rPr>
              <w:t>doesn’t</w:t>
            </w:r>
            <w:proofErr w:type="gramEnd"/>
            <w:r w:rsidRPr="00B203F7">
              <w:rPr>
                <w:lang w:val="en-US"/>
              </w:rPr>
              <w:t xml:space="preserve"> belong to the group of fundamental branches. It </w:t>
            </w:r>
            <w:proofErr w:type="gramStart"/>
            <w:r w:rsidRPr="00B203F7">
              <w:rPr>
                <w:lang w:val="en-US"/>
              </w:rPr>
              <w:t>is traditionally considered</w:t>
            </w:r>
            <w:proofErr w:type="gramEnd"/>
            <w:r w:rsidRPr="00B203F7">
              <w:rPr>
                <w:lang w:val="en-US"/>
              </w:rPr>
              <w:t xml:space="preserve">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w:t>
            </w:r>
            <w:r w:rsidRPr="00B203F7">
              <w:rPr>
                <w:lang w:val="en-US"/>
              </w:rPr>
              <w:lastRenderedPageBreak/>
              <w:t xml:space="preserve">citizens including their rights, duties and liberties. The main source of constitutional law is the Constitution of the Russian Federation. </w:t>
            </w:r>
          </w:p>
          <w:p w:rsidR="0093029C" w:rsidRPr="00B203F7" w:rsidRDefault="0093029C" w:rsidP="00F211EF">
            <w:pPr>
              <w:ind w:left="5"/>
              <w:jc w:val="both"/>
              <w:rPr>
                <w:lang w:val="en-US"/>
              </w:rPr>
            </w:pPr>
            <w:proofErr w:type="spellStart"/>
            <w:r w:rsidRPr="00B203F7">
              <w:rPr>
                <w:lang w:val="en-US"/>
              </w:rPr>
              <w:t>Specialised</w:t>
            </w:r>
            <w:proofErr w:type="spellEnd"/>
            <w:r w:rsidRPr="00B203F7">
              <w:rPr>
                <w:lang w:val="en-US"/>
              </w:rPr>
              <w:t xml:space="preserve"> branches of law deal with special areas of social relations such as family relations, financial relations, </w:t>
            </w:r>
            <w:proofErr w:type="spellStart"/>
            <w:r w:rsidRPr="00B203F7">
              <w:rPr>
                <w:lang w:val="en-US"/>
              </w:rPr>
              <w:t>labour</w:t>
            </w:r>
            <w:proofErr w:type="spellEnd"/>
            <w:r w:rsidRPr="00B203F7">
              <w:rPr>
                <w:lang w:val="en-US"/>
              </w:rPr>
              <w:t xml:space="preserve"> relations, etc. These branches are rather independent and their norms are presented in special codes, for example the Family Code which is the primary source of family law; the </w:t>
            </w:r>
            <w:proofErr w:type="spellStart"/>
            <w:r w:rsidRPr="00B203F7">
              <w:rPr>
                <w:lang w:val="en-US"/>
              </w:rPr>
              <w:t>Labour</w:t>
            </w:r>
            <w:proofErr w:type="spellEnd"/>
            <w:r w:rsidRPr="00B203F7">
              <w:rPr>
                <w:lang w:val="en-US"/>
              </w:rPr>
              <w:t xml:space="preserve">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t xml:space="preserve">Together with fundamental and </w:t>
            </w:r>
            <w:proofErr w:type="spellStart"/>
            <w:r w:rsidRPr="00B203F7">
              <w:rPr>
                <w:lang w:val="en-US"/>
              </w:rPr>
              <w:t>specialised</w:t>
            </w:r>
            <w:proofErr w:type="spellEnd"/>
            <w:r w:rsidRPr="00B203F7">
              <w:rPr>
                <w:lang w:val="en-US"/>
              </w:rPr>
              <w:t xml:space="preserve"> </w:t>
            </w:r>
            <w:proofErr w:type="gramStart"/>
            <w:r w:rsidRPr="00B203F7">
              <w:rPr>
                <w:lang w:val="en-US"/>
              </w:rPr>
              <w:t>branches</w:t>
            </w:r>
            <w:proofErr w:type="gramEnd"/>
            <w:r w:rsidRPr="00B203F7">
              <w:rPr>
                <w:lang w:val="en-US"/>
              </w:rPr>
              <w:t xml:space="preserve"> there are so-called composite branches. Usually these branches </w:t>
            </w:r>
            <w:proofErr w:type="gramStart"/>
            <w:r w:rsidRPr="00B203F7">
              <w:rPr>
                <w:lang w:val="en-US"/>
              </w:rPr>
              <w:t>don’t</w:t>
            </w:r>
            <w:proofErr w:type="gramEnd"/>
            <w:r w:rsidRPr="00B203F7">
              <w:rPr>
                <w:lang w:val="en-US"/>
              </w:rPr>
              <w:t xml:space="preserve"> have their own codes. The relations arising in these spheres of law </w:t>
            </w:r>
            <w:proofErr w:type="gramStart"/>
            <w:r w:rsidRPr="00B203F7">
              <w:rPr>
                <w:lang w:val="en-US"/>
              </w:rPr>
              <w:t>are usually regulated</w:t>
            </w:r>
            <w:proofErr w:type="gramEnd"/>
            <w:r w:rsidRPr="00B203F7">
              <w:rPr>
                <w:lang w:val="en-US"/>
              </w:rPr>
              <w:t xml:space="preserve"> either by the norms of fundamental law i.e. administrative, civil or criminal law or by norms of </w:t>
            </w:r>
            <w:proofErr w:type="spellStart"/>
            <w:r w:rsidRPr="00B203F7">
              <w:rPr>
                <w:lang w:val="en-US"/>
              </w:rPr>
              <w:t>specialised</w:t>
            </w:r>
            <w:proofErr w:type="spellEnd"/>
            <w:r w:rsidRPr="00B203F7">
              <w:rPr>
                <w:lang w:val="en-US"/>
              </w:rPr>
              <w:t xml:space="preserve"> law for example financial law. This group includes such branches as business law, environmental law, maritime law, agricultural law, etc.</w:t>
            </w:r>
          </w:p>
          <w:p w:rsidR="00F211EF" w:rsidRPr="00B203F7" w:rsidRDefault="00F211EF" w:rsidP="00F211EF">
            <w:pPr>
              <w:pStyle w:val="a4"/>
              <w:numPr>
                <w:ilvl w:val="0"/>
                <w:numId w:val="3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B8627D" w:rsidRDefault="00CE6059" w:rsidP="00F211EF">
            <w:pPr>
              <w:ind w:left="5"/>
              <w:jc w:val="both"/>
              <w:rPr>
                <w:lang w:val="en-US"/>
              </w:rPr>
            </w:pPr>
            <w:r w:rsidRPr="00B203F7">
              <w:rPr>
                <w:lang w:val="en-US"/>
              </w:rPr>
              <w:t>BILL</w:t>
            </w:r>
            <w:r w:rsidRPr="00B8627D">
              <w:rPr>
                <w:lang w:val="en-US"/>
              </w:rPr>
              <w:t xml:space="preserve"> </w:t>
            </w:r>
            <w:r w:rsidRPr="00B203F7">
              <w:rPr>
                <w:lang w:val="en-US"/>
              </w:rPr>
              <w:t>OF</w:t>
            </w:r>
            <w:r w:rsidRPr="00B8627D">
              <w:rPr>
                <w:lang w:val="en-US"/>
              </w:rPr>
              <w:t xml:space="preserve"> </w:t>
            </w:r>
            <w:r w:rsidRPr="00B203F7">
              <w:rPr>
                <w:lang w:val="en-US"/>
              </w:rPr>
              <w:t>SALE</w:t>
            </w:r>
            <w:r w:rsidRPr="00B8627D">
              <w:rPr>
                <w:lang w:val="en-US"/>
              </w:rPr>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Vehicle Identification Number (VIN</w:t>
            </w:r>
            <w:proofErr w:type="gramStart"/>
            <w:r w:rsidRPr="00B203F7">
              <w:rPr>
                <w:lang w:val="en-US"/>
              </w:rPr>
              <w:t>)_</w:t>
            </w:r>
            <w:proofErr w:type="gramEnd"/>
            <w:r w:rsidRPr="00B203F7">
              <w:rPr>
                <w:lang w:val="en-US"/>
              </w:rPr>
              <w:t xml:space="preserve">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proofErr w:type="gramStart"/>
            <w:r w:rsidRPr="00B203F7">
              <w:rPr>
                <w:lang w:val="en-US"/>
              </w:rPr>
              <w:t>The goods sold herein are not sold by a merchant in the field</w:t>
            </w:r>
            <w:proofErr w:type="gramEnd"/>
            <w:r w:rsidRPr="00B203F7">
              <w:rPr>
                <w:lang w:val="en-US"/>
              </w:rPr>
              <w:t xml:space="preserve">. </w:t>
            </w:r>
            <w:proofErr w:type="gramStart"/>
            <w:r w:rsidRPr="00B203F7">
              <w:rPr>
                <w:lang w:val="en-US"/>
              </w:rPr>
              <w:t>THESE</w:t>
            </w:r>
            <w:proofErr w:type="gramEnd"/>
            <w:r w:rsidRPr="00B203F7">
              <w:rPr>
                <w:lang w:val="en-US"/>
              </w:rPr>
              <w:t xml:space="preserv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w:t>
            </w:r>
            <w:proofErr w:type="gramStart"/>
            <w:r w:rsidRPr="00B203F7">
              <w:rPr>
                <w:lang w:val="en-US"/>
              </w:rPr>
              <w:t>_(</w:t>
            </w:r>
            <w:proofErr w:type="gramEnd"/>
            <w:r w:rsidRPr="00B203F7">
              <w:rPr>
                <w:lang w:val="en-US"/>
              </w:rPr>
              <w:t>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F211EF">
            <w:pPr>
              <w:pStyle w:val="a4"/>
              <w:numPr>
                <w:ilvl w:val="0"/>
                <w:numId w:val="3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 xml:space="preserve">решение любого международного судебного органа на иностранном языке. Проанализируйте и критически оцените </w:t>
            </w:r>
            <w:r w:rsidR="00B5111C" w:rsidRPr="00B203F7">
              <w:rPr>
                <w:i/>
                <w:iCs/>
              </w:rPr>
              <w:lastRenderedPageBreak/>
              <w:t>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F211EF">
            <w:pPr>
              <w:pStyle w:val="a4"/>
              <w:numPr>
                <w:ilvl w:val="0"/>
                <w:numId w:val="3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 xml:space="preserve">The Russian Federation </w:t>
            </w:r>
            <w:proofErr w:type="gramStart"/>
            <w:r w:rsidRPr="00B203F7">
              <w:rPr>
                <w:lang w:val="en-US"/>
              </w:rPr>
              <w:t>was established</w:t>
            </w:r>
            <w:proofErr w:type="gramEnd"/>
            <w:r w:rsidRPr="00B203F7">
              <w:rPr>
                <w:lang w:val="en-US"/>
              </w:rPr>
              <w:t xml:space="preserve">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w:t>
            </w:r>
            <w:proofErr w:type="gramStart"/>
            <w:r w:rsidRPr="00B203F7">
              <w:rPr>
                <w:lang w:val="en-US"/>
              </w:rPr>
              <w:t>is not reached</w:t>
            </w:r>
            <w:proofErr w:type="gramEnd"/>
            <w:r w:rsidRPr="00B203F7">
              <w:rPr>
                <w:lang w:val="en-US"/>
              </w:rPr>
              <w:t xml:space="preserve">,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w:t>
            </w:r>
            <w:proofErr w:type="gramStart"/>
            <w:r w:rsidRPr="00B203F7">
              <w:rPr>
                <w:lang w:val="en-US"/>
              </w:rPr>
              <w:t>on the basis of</w:t>
            </w:r>
            <w:proofErr w:type="gramEnd"/>
            <w:r w:rsidRPr="00B203F7">
              <w:rPr>
                <w:lang w:val="en-US"/>
              </w:rPr>
              <w:t xml:space="preserve"> its separation into legislative, executive and judicial branches. </w:t>
            </w:r>
            <w:proofErr w:type="gramStart"/>
            <w:r w:rsidRPr="00B203F7">
              <w:rPr>
                <w:lang w:val="en-US"/>
              </w:rPr>
              <w:t>Each of them is balanced by the President</w:t>
            </w:r>
            <w:proofErr w:type="gramEnd"/>
            <w:r w:rsidRPr="00B203F7">
              <w:rPr>
                <w:lang w:val="en-US"/>
              </w:rPr>
              <w:t xml:space="preserve">. </w:t>
            </w:r>
          </w:p>
          <w:p w:rsidR="00110A3E" w:rsidRPr="00B203F7" w:rsidRDefault="00110A3E" w:rsidP="00F211EF">
            <w:pPr>
              <w:ind w:left="5"/>
              <w:jc w:val="both"/>
              <w:rPr>
                <w:lang w:val="en-US"/>
              </w:rPr>
            </w:pPr>
            <w:r w:rsidRPr="00B203F7">
              <w:rPr>
                <w:lang w:val="en-US"/>
              </w:rPr>
              <w:t xml:space="preserve">The legislative power </w:t>
            </w:r>
            <w:proofErr w:type="gramStart"/>
            <w:r w:rsidRPr="00B203F7">
              <w:rPr>
                <w:lang w:val="en-US"/>
              </w:rPr>
              <w:t>is vested</w:t>
            </w:r>
            <w:proofErr w:type="gramEnd"/>
            <w:r w:rsidRPr="00B203F7">
              <w:rPr>
                <w:lang w:val="en-US"/>
              </w:rPr>
              <w:t xml:space="preserve">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w:t>
            </w:r>
            <w:proofErr w:type="gramStart"/>
            <w:r w:rsidRPr="00B203F7">
              <w:rPr>
                <w:lang w:val="en-US"/>
              </w:rPr>
              <w:t>is elected</w:t>
            </w:r>
            <w:proofErr w:type="gramEnd"/>
            <w:r w:rsidRPr="00B203F7">
              <w:rPr>
                <w:lang w:val="en-US"/>
              </w:rPr>
              <w:t xml:space="preserve"> for a term of 4 years. In December </w:t>
            </w:r>
            <w:proofErr w:type="gramStart"/>
            <w:r w:rsidRPr="00B203F7">
              <w:rPr>
                <w:lang w:val="en-US"/>
              </w:rPr>
              <w:t>2008</w:t>
            </w:r>
            <w:proofErr w:type="gramEnd"/>
            <w:r w:rsidRPr="00B203F7">
              <w:rPr>
                <w:lang w:val="en-US"/>
              </w:rPr>
              <w:t xml:space="preserve"> the term was extended to 5 years. Each chamber elects a </w:t>
            </w:r>
            <w:proofErr w:type="gramStart"/>
            <w:r w:rsidRPr="00B203F7">
              <w:rPr>
                <w:lang w:val="en-US"/>
              </w:rPr>
              <w:t>chairman</w:t>
            </w:r>
            <w:proofErr w:type="gramEnd"/>
            <w:r w:rsidRPr="00B203F7">
              <w:rPr>
                <w:lang w:val="en-US"/>
              </w:rPr>
              <w:t xml:space="preserve">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w:t>
            </w:r>
            <w:proofErr w:type="gramStart"/>
            <w:r w:rsidRPr="00B203F7">
              <w:rPr>
                <w:lang w:val="en-US"/>
              </w:rPr>
              <w:t>may be initiated</w:t>
            </w:r>
            <w:proofErr w:type="gramEnd"/>
            <w:r w:rsidRPr="00B203F7">
              <w:rPr>
                <w:lang w:val="en-US"/>
              </w:rPr>
              <w:t xml:space="preserve"> by each chamber. </w:t>
            </w:r>
            <w:proofErr w:type="gramStart"/>
            <w:r w:rsidRPr="00B203F7">
              <w:rPr>
                <w:lang w:val="en-US"/>
              </w:rPr>
              <w:t>But</w:t>
            </w:r>
            <w:proofErr w:type="gramEnd"/>
            <w:r w:rsidRPr="00B203F7">
              <w:rPr>
                <w:lang w:val="en-US"/>
              </w:rPr>
              <w:t xml:space="preserve">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w:t>
            </w:r>
            <w:proofErr w:type="gramStart"/>
            <w:r w:rsidRPr="00B203F7">
              <w:rPr>
                <w:lang w:val="en-US"/>
              </w:rPr>
              <w:t>chairmen</w:t>
            </w:r>
            <w:proofErr w:type="gramEnd"/>
            <w:r w:rsidRPr="00B203F7">
              <w:rPr>
                <w:lang w:val="en-US"/>
              </w:rPr>
              <w:t xml:space="preserve"> and federal ministers. The </w:t>
            </w:r>
            <w:proofErr w:type="gramStart"/>
            <w:r w:rsidRPr="00B203F7">
              <w:rPr>
                <w:lang w:val="en-US"/>
              </w:rPr>
              <w:t>Prime Minister is appointed by the President with the consent of the State Duma</w:t>
            </w:r>
            <w:proofErr w:type="gramEnd"/>
            <w:r w:rsidRPr="00B203F7">
              <w:rPr>
                <w:lang w:val="en-US"/>
              </w:rPr>
              <w:t xml:space="preserve">. Should the selected candidate be rejected three times, the </w:t>
            </w:r>
            <w:r w:rsidRPr="00B203F7">
              <w:rPr>
                <w:lang w:val="en-US"/>
              </w:rPr>
              <w:lastRenderedPageBreak/>
              <w:t xml:space="preserve">President appoints the Prime Minister himself, dissolves the State Duma and announces new elections. The Prime Minister proposes to the President his candidates for the offices of federal ministers. The Government presents a draft budget to </w:t>
            </w:r>
            <w:proofErr w:type="gramStart"/>
            <w:r w:rsidRPr="00B203F7">
              <w:rPr>
                <w:lang w:val="en-US"/>
              </w:rPr>
              <w:t>be discussed</w:t>
            </w:r>
            <w:proofErr w:type="gramEnd"/>
            <w:r w:rsidRPr="00B203F7">
              <w:rPr>
                <w:lang w:val="en-US"/>
              </w:rPr>
              <w:t xml:space="preserve">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t xml:space="preserve">Justice in the Russian Federation </w:t>
            </w:r>
            <w:proofErr w:type="gramStart"/>
            <w:r w:rsidRPr="00B203F7">
              <w:rPr>
                <w:lang w:val="en-US"/>
              </w:rPr>
              <w:t>is treated</w:t>
            </w:r>
            <w:proofErr w:type="gramEnd"/>
            <w:r w:rsidRPr="00B203F7">
              <w:rPr>
                <w:lang w:val="en-US"/>
              </w:rPr>
              <w:t xml:space="preserve"> as a special type of state activity. It is administered by courts of law unified within a single judicial </w:t>
            </w:r>
            <w:proofErr w:type="gramStart"/>
            <w:r w:rsidRPr="00B203F7">
              <w:rPr>
                <w:lang w:val="en-US"/>
              </w:rPr>
              <w:t>system which</w:t>
            </w:r>
            <w:proofErr w:type="gramEnd"/>
            <w:r w:rsidRPr="00B203F7">
              <w:rPr>
                <w:lang w:val="en-US"/>
              </w:rPr>
              <w:t xml:space="preserve"> is independent of other state systems. The aim of justice in Russia is to safeguard both the citizens’ rights and interests as well as those of the state and individual institutions, enterprises and organizations. Judicial power </w:t>
            </w:r>
            <w:proofErr w:type="gramStart"/>
            <w:r w:rsidRPr="00B203F7">
              <w:rPr>
                <w:lang w:val="en-US"/>
              </w:rPr>
              <w:t>is effected</w:t>
            </w:r>
            <w:proofErr w:type="gramEnd"/>
            <w:r w:rsidRPr="00B203F7">
              <w:rPr>
                <w:lang w:val="en-US"/>
              </w:rPr>
              <w:t xml:space="preserve">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 xml:space="preserve">1) to be established by the Constitution 2) a law-governed state 3) a constituent entity 4) consensual procedures 5) a branch of power 6) to exercise power 7) to vest power in </w:t>
            </w:r>
            <w:proofErr w:type="spellStart"/>
            <w:r w:rsidRPr="00B203F7">
              <w:rPr>
                <w:lang w:val="en-US"/>
              </w:rPr>
              <w:t>smb</w:t>
            </w:r>
            <w:proofErr w:type="spellEnd"/>
            <w:r w:rsidRPr="00B203F7">
              <w:rPr>
                <w:lang w:val="en-US"/>
              </w:rPr>
              <w:t xml:space="preserve">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F211EF">
            <w:pPr>
              <w:pStyle w:val="a4"/>
              <w:numPr>
                <w:ilvl w:val="0"/>
                <w:numId w:val="3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1C5D1A">
            <w:pPr>
              <w:pStyle w:val="a4"/>
              <w:numPr>
                <w:ilvl w:val="0"/>
                <w:numId w:val="3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lastRenderedPageBreak/>
              <w:t xml:space="preserve">A Constitution is a </w:t>
            </w:r>
            <w:proofErr w:type="gramStart"/>
            <w:r w:rsidRPr="00B203F7">
              <w:rPr>
                <w:lang w:val="en-US"/>
              </w:rPr>
              <w:t>system which</w:t>
            </w:r>
            <w:proofErr w:type="gramEnd"/>
            <w:r w:rsidRPr="00B203F7">
              <w:rPr>
                <w:lang w:val="en-US"/>
              </w:rPr>
              <w:t xml:space="preserve">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w:t>
            </w:r>
            <w:proofErr w:type="gramStart"/>
            <w:r w:rsidRPr="00B203F7">
              <w:rPr>
                <w:lang w:val="en-US"/>
              </w:rPr>
              <w:t>federal</w:t>
            </w:r>
            <w:proofErr w:type="gramEnd"/>
            <w:r w:rsidRPr="00B203F7">
              <w:rPr>
                <w:lang w:val="en-US"/>
              </w:rPr>
              <w:t xml:space="preserve">/unitary. </w:t>
            </w:r>
          </w:p>
          <w:p w:rsidR="00EF681C" w:rsidRPr="00B203F7" w:rsidRDefault="00EF681C" w:rsidP="001C5D1A">
            <w:pPr>
              <w:ind w:left="5"/>
              <w:jc w:val="both"/>
              <w:rPr>
                <w:lang w:val="en-US"/>
              </w:rPr>
            </w:pPr>
            <w:r w:rsidRPr="00B203F7">
              <w:rPr>
                <w:lang w:val="en-US"/>
              </w:rPr>
              <w:t xml:space="preserve">The term written constitution </w:t>
            </w:r>
            <w:proofErr w:type="gramStart"/>
            <w:r w:rsidRPr="00B203F7">
              <w:rPr>
                <w:lang w:val="en-US"/>
              </w:rPr>
              <w:t>is used</w:t>
            </w:r>
            <w:proofErr w:type="gramEnd"/>
            <w:r w:rsidRPr="00B203F7">
              <w:rPr>
                <w:lang w:val="en-US"/>
              </w:rPr>
              <w:t xml:space="preserve">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 xml:space="preserve">The term unwritten constitution </w:t>
            </w:r>
            <w:proofErr w:type="gramStart"/>
            <w:r w:rsidRPr="00B203F7">
              <w:rPr>
                <w:lang w:val="en-US"/>
              </w:rPr>
              <w:t>is used</w:t>
            </w:r>
            <w:proofErr w:type="gramEnd"/>
            <w:r w:rsidRPr="00B203F7">
              <w:rPr>
                <w:lang w:val="en-US"/>
              </w:rPr>
              <w:t xml:space="preserve"> to describe a constitution in which no single, formal document delineates the powers of a government. Instead, an unwritten constitution comprises the body of a country's laws, enacted over time, with an emphasis on political precedent and parliamentary procedure, to create a framework in which a limited government operates. Unwritten constitutions can contain written sources: </w:t>
            </w:r>
            <w:proofErr w:type="gramStart"/>
            <w:r w:rsidRPr="00B203F7">
              <w:rPr>
                <w:lang w:val="en-US"/>
              </w:rPr>
              <w:t>e.g.</w:t>
            </w:r>
            <w:proofErr w:type="gramEnd"/>
            <w:r w:rsidRPr="00B203F7">
              <w:rPr>
                <w:lang w:val="en-US"/>
              </w:rPr>
              <w:t xml:space="preserve">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w:t>
            </w:r>
            <w:proofErr w:type="gramStart"/>
            <w:r w:rsidRPr="00B203F7">
              <w:rPr>
                <w:lang w:val="en-US"/>
              </w:rPr>
              <w:t>is called</w:t>
            </w:r>
            <w:proofErr w:type="gramEnd"/>
            <w:r w:rsidRPr="00B203F7">
              <w:rPr>
                <w:lang w:val="en-US"/>
              </w:rPr>
              <w:t xml:space="preserve">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w:t>
            </w:r>
            <w:proofErr w:type="gramStart"/>
            <w:r w:rsidRPr="00B203F7">
              <w:rPr>
                <w:lang w:val="en-US"/>
              </w:rPr>
              <w:t>is invested</w:t>
            </w:r>
            <w:proofErr w:type="gramEnd"/>
            <w:r w:rsidRPr="00B203F7">
              <w:rPr>
                <w:lang w:val="en-US"/>
              </w:rPr>
              <w:t xml:space="preserve"> in the central government. It allows a limited amount of government among units. </w:t>
            </w:r>
          </w:p>
          <w:p w:rsidR="00F211EF" w:rsidRPr="00B203F7" w:rsidRDefault="00EF681C" w:rsidP="001C5D1A">
            <w:pPr>
              <w:ind w:left="5"/>
              <w:jc w:val="both"/>
              <w:rPr>
                <w:lang w:val="en-US"/>
              </w:rPr>
            </w:pPr>
            <w:r w:rsidRPr="00B203F7">
              <w:rPr>
                <w:lang w:val="en-US"/>
              </w:rPr>
              <w:t xml:space="preserve">The unitary constitution relates to the parliament. It follows parliamentary system of power. The unitary constitution establishes a unitary system of government where a central government does exist. Although units are associated with that government, </w:t>
            </w:r>
            <w:proofErr w:type="gramStart"/>
            <w:r w:rsidRPr="00B203F7">
              <w:rPr>
                <w:lang w:val="en-US"/>
              </w:rPr>
              <w:t>sovereignty is controlled by the central government</w:t>
            </w:r>
            <w:proofErr w:type="gramEnd"/>
            <w:r w:rsidRPr="00B203F7">
              <w:rPr>
                <w:lang w:val="en-US"/>
              </w:rPr>
              <w: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w:t>
            </w:r>
            <w:proofErr w:type="spellStart"/>
            <w:r w:rsidR="001C5D1A" w:rsidRPr="001C5D1A">
              <w:t>ЗАГСа</w:t>
            </w:r>
            <w:proofErr w:type="spellEnd"/>
            <w:r w:rsidR="001C5D1A" w:rsidRPr="001C5D1A">
              <w:t xml:space="preserve">,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w:t>
            </w:r>
            <w:proofErr w:type="spellStart"/>
            <w:r w:rsidRPr="001C5D1A">
              <w:rPr>
                <w:i/>
              </w:rPr>
              <w:t>ЗАГСа</w:t>
            </w:r>
            <w:proofErr w:type="spellEnd"/>
            <w:r w:rsidRPr="001C5D1A">
              <w:rPr>
                <w:i/>
              </w:rPr>
              <w:t xml:space="preserve">?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w:t>
            </w:r>
            <w:r w:rsidR="001C5D1A" w:rsidRPr="001C5D1A">
              <w:lastRenderedPageBreak/>
              <w:t xml:space="preserve">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pPr>
              <w:pStyle w:val="a4"/>
              <w:numPr>
                <w:ilvl w:val="0"/>
                <w:numId w:val="42"/>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lastRenderedPageBreak/>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lastRenderedPageBreak/>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40DC0" w:rsidRPr="00D82A33" w:rsidTr="00BE286A">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797"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BE286A">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797"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w:t>
            </w:r>
            <w:proofErr w:type="spellStart"/>
            <w:r w:rsidRPr="00594696">
              <w:rPr>
                <w:bCs/>
                <w:i/>
              </w:rPr>
              <w:t>ЗАГСа</w:t>
            </w:r>
            <w:proofErr w:type="spellEnd"/>
            <w:r w:rsidRPr="00594696">
              <w:rPr>
                <w:bCs/>
                <w:i/>
              </w:rPr>
              <w:t xml:space="preserve"> для установления материнства и отцовства в отношении их ребенка? </w:t>
            </w:r>
          </w:p>
        </w:tc>
      </w:tr>
      <w:tr w:rsidR="00D01775" w:rsidRPr="00B8627D" w:rsidTr="00BE286A">
        <w:tc>
          <w:tcPr>
            <w:tcW w:w="2694"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r>
              <w:rPr>
                <w:bCs/>
              </w:rPr>
              <w:t xml:space="preserve"> </w:t>
            </w:r>
          </w:p>
          <w:p w:rsidR="00D01775" w:rsidRPr="0022498B" w:rsidRDefault="00D01775" w:rsidP="00463212">
            <w:pPr>
              <w:jc w:val="both"/>
            </w:pPr>
            <w:r>
              <w:rPr>
                <w:bCs/>
              </w:rPr>
              <w:t>(УК – 4)</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 xml:space="preserve">Составьте схему последовательности действий при государственной регистрации юридического лица. Есть ли разница в </w:t>
            </w:r>
            <w:r w:rsidR="008F369D" w:rsidRPr="00044112">
              <w:rPr>
                <w:bCs/>
              </w:rPr>
              <w:lastRenderedPageBreak/>
              <w:t>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9.Грамотно и эффективно пользоваться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 xml:space="preserve">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w:t>
            </w:r>
            <w:r w:rsidR="0099498E" w:rsidRPr="00044112">
              <w:lastRenderedPageBreak/>
              <w:t>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w:t>
            </w:r>
            <w:proofErr w:type="gramStart"/>
            <w:r w:rsidRPr="00044112">
              <w:rPr>
                <w:lang w:val="en-US"/>
              </w:rPr>
              <w:t>is closely connected</w:t>
            </w:r>
            <w:proofErr w:type="gramEnd"/>
            <w:r w:rsidRPr="00044112">
              <w:rPr>
                <w:lang w:val="en-US"/>
              </w:rPr>
              <w:t xml:space="preserve">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proofErr w:type="gramStart"/>
            <w:r w:rsidRPr="00044112">
              <w:rPr>
                <w:lang w:val="en-US"/>
              </w:rPr>
              <w:t>There are many ways in which the law can be classified</w:t>
            </w:r>
            <w:proofErr w:type="gramEnd"/>
            <w:r w:rsidRPr="00044112">
              <w:rPr>
                <w:lang w:val="en-US"/>
              </w:rPr>
              <w:t xml:space="preserve">.   Constitutional law is a leading category of the whole system of law. Its principal source is the </w:t>
            </w:r>
            <w:proofErr w:type="spellStart"/>
            <w:r w:rsidRPr="00044112">
              <w:rPr>
                <w:lang w:val="en-US"/>
              </w:rPr>
              <w:t>countrys</w:t>
            </w:r>
            <w:proofErr w:type="spellEnd"/>
            <w:r w:rsidRPr="00044112">
              <w:rPr>
                <w:lang w:val="en-US"/>
              </w:rPr>
              <w:t xml:space="preserve">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w:t>
            </w:r>
            <w:proofErr w:type="gramStart"/>
            <w:r w:rsidRPr="00044112">
              <w:rPr>
                <w:lang w:val="en-US"/>
              </w:rPr>
              <w:t>is closely connected</w:t>
            </w:r>
            <w:proofErr w:type="gramEnd"/>
            <w:r w:rsidRPr="00044112">
              <w:rPr>
                <w:lang w:val="en-US"/>
              </w:rPr>
              <w:t xml:space="preserve">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w:t>
            </w:r>
            <w:proofErr w:type="gramStart"/>
            <w:r w:rsidRPr="00044112">
              <w:rPr>
                <w:lang w:val="en-US"/>
              </w:rPr>
              <w:t>and also</w:t>
            </w:r>
            <w:proofErr w:type="gramEnd"/>
            <w:r w:rsidRPr="00044112">
              <w:rPr>
                <w:lang w:val="en-US"/>
              </w:rPr>
              <w:t xml:space="preserve">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w:t>
            </w:r>
            <w:proofErr w:type="gramStart"/>
            <w:r w:rsidRPr="00044112">
              <w:rPr>
                <w:lang w:val="en-US"/>
              </w:rPr>
              <w:t>is seen</w:t>
            </w:r>
            <w:proofErr w:type="gramEnd"/>
            <w:r w:rsidRPr="00044112">
              <w:rPr>
                <w:lang w:val="en-US"/>
              </w:rPr>
              <w:t xml:space="preserve">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w:t>
            </w:r>
            <w:proofErr w:type="gramStart"/>
            <w:r w:rsidRPr="00044112">
              <w:rPr>
                <w:lang w:val="en-US"/>
              </w:rPr>
              <w:t>actions which</w:t>
            </w:r>
            <w:proofErr w:type="gramEnd"/>
            <w:r w:rsidRPr="00044112">
              <w:rPr>
                <w:lang w:val="en-US"/>
              </w:rPr>
              <w:t xml:space="preserve"> will constitute a criminal offence and a civil wrong.   </w:t>
            </w:r>
          </w:p>
        </w:tc>
      </w:tr>
      <w:tr w:rsidR="00D01775" w:rsidRPr="00A40DC0" w:rsidTr="00BE286A">
        <w:tc>
          <w:tcPr>
            <w:tcW w:w="2694"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3A65CB" w:rsidRDefault="003A65CB" w:rsidP="00595922">
      <w:pPr>
        <w:spacing w:line="360" w:lineRule="auto"/>
        <w:jc w:val="both"/>
        <w:rPr>
          <w:sz w:val="28"/>
          <w:szCs w:val="28"/>
        </w:rPr>
      </w:pPr>
    </w:p>
    <w:p w:rsidR="00BE286A" w:rsidRDefault="00BE286A" w:rsidP="00595922">
      <w:pPr>
        <w:spacing w:line="360" w:lineRule="auto"/>
        <w:jc w:val="both"/>
        <w:rPr>
          <w:sz w:val="28"/>
          <w:szCs w:val="28"/>
        </w:rPr>
      </w:pPr>
    </w:p>
    <w:p w:rsidR="00057A1E" w:rsidRDefault="00170B39" w:rsidP="00562F1F">
      <w:pPr>
        <w:widowControl w:val="0"/>
        <w:spacing w:line="276" w:lineRule="auto"/>
        <w:ind w:firstLine="709"/>
        <w:jc w:val="both"/>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A16101">
      <w:pPr>
        <w:pStyle w:val="a4"/>
        <w:numPr>
          <w:ilvl w:val="0"/>
          <w:numId w:val="27"/>
        </w:numPr>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A16101">
      <w:pPr>
        <w:pStyle w:val="a4"/>
        <w:numPr>
          <w:ilvl w:val="0"/>
          <w:numId w:val="27"/>
        </w:numPr>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A16101">
      <w:pPr>
        <w:pStyle w:val="a4"/>
        <w:numPr>
          <w:ilvl w:val="0"/>
          <w:numId w:val="27"/>
        </w:numPr>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A16101">
      <w:pPr>
        <w:pStyle w:val="a4"/>
        <w:numPr>
          <w:ilvl w:val="0"/>
          <w:numId w:val="27"/>
        </w:numPr>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A16101">
      <w:pPr>
        <w:pStyle w:val="a4"/>
        <w:numPr>
          <w:ilvl w:val="0"/>
          <w:numId w:val="27"/>
        </w:numPr>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A16101">
      <w:pPr>
        <w:pStyle w:val="a4"/>
        <w:numPr>
          <w:ilvl w:val="0"/>
          <w:numId w:val="27"/>
        </w:numPr>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A16101">
      <w:pPr>
        <w:pStyle w:val="a4"/>
        <w:numPr>
          <w:ilvl w:val="0"/>
          <w:numId w:val="27"/>
        </w:numPr>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A16101">
      <w:pPr>
        <w:pStyle w:val="a4"/>
        <w:numPr>
          <w:ilvl w:val="0"/>
          <w:numId w:val="27"/>
        </w:numPr>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A16101">
      <w:pPr>
        <w:pStyle w:val="a4"/>
        <w:numPr>
          <w:ilvl w:val="0"/>
          <w:numId w:val="27"/>
        </w:numPr>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A16101">
      <w:pPr>
        <w:pStyle w:val="a4"/>
        <w:numPr>
          <w:ilvl w:val="0"/>
          <w:numId w:val="27"/>
        </w:numPr>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A16101">
      <w:pPr>
        <w:pStyle w:val="a4"/>
        <w:numPr>
          <w:ilvl w:val="0"/>
          <w:numId w:val="27"/>
        </w:numPr>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044112">
      <w:pPr>
        <w:pStyle w:val="a4"/>
        <w:numPr>
          <w:ilvl w:val="0"/>
          <w:numId w:val="27"/>
        </w:numPr>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C6722B">
      <w:pPr>
        <w:pStyle w:val="a4"/>
        <w:numPr>
          <w:ilvl w:val="0"/>
          <w:numId w:val="31"/>
        </w:numPr>
        <w:ind w:left="0" w:firstLine="709"/>
        <w:jc w:val="both"/>
        <w:rPr>
          <w:bCs/>
          <w:sz w:val="28"/>
          <w:szCs w:val="28"/>
        </w:rPr>
      </w:pPr>
      <w:r w:rsidRPr="00C6722B">
        <w:rPr>
          <w:bCs/>
          <w:sz w:val="28"/>
          <w:szCs w:val="28"/>
        </w:rPr>
        <w:t>Попова работает кассиром-</w:t>
      </w:r>
      <w:proofErr w:type="spellStart"/>
      <w:r w:rsidRPr="00C6722B">
        <w:rPr>
          <w:bCs/>
          <w:sz w:val="28"/>
          <w:szCs w:val="28"/>
        </w:rPr>
        <w:t>операционистом</w:t>
      </w:r>
      <w:proofErr w:type="spellEnd"/>
      <w:r w:rsidRPr="00C6722B">
        <w:rPr>
          <w:bCs/>
          <w:sz w:val="28"/>
          <w:szCs w:val="28"/>
        </w:rPr>
        <w:t xml:space="preserve">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C6722B">
      <w:pPr>
        <w:pStyle w:val="a4"/>
        <w:numPr>
          <w:ilvl w:val="0"/>
          <w:numId w:val="31"/>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C6722B" w:rsidRPr="00C6722B" w:rsidRDefault="00C6722B" w:rsidP="00C6722B">
      <w:pPr>
        <w:spacing w:after="28"/>
        <w:ind w:right="283" w:firstLine="709"/>
        <w:jc w:val="both"/>
        <w:rPr>
          <w:bCs/>
          <w:sz w:val="28"/>
          <w:szCs w:val="28"/>
        </w:rPr>
      </w:pPr>
    </w:p>
    <w:p w:rsidR="004473CE" w:rsidRDefault="004473CE" w:rsidP="00C6722B">
      <w:pPr>
        <w:pStyle w:val="a4"/>
        <w:widowControl w:val="0"/>
        <w:spacing w:line="276" w:lineRule="auto"/>
        <w:ind w:left="1069"/>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lastRenderedPageBreak/>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A16101">
      <w:pPr>
        <w:pStyle w:val="a4"/>
        <w:numPr>
          <w:ilvl w:val="0"/>
          <w:numId w:val="30"/>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proofErr w:type="gramStart"/>
      <w:r w:rsidRPr="00C101CC">
        <w:rPr>
          <w:sz w:val="28"/>
          <w:szCs w:val="28"/>
        </w:rPr>
        <w:t xml:space="preserve">Подготовил:   </w:t>
      </w:r>
      <w:proofErr w:type="gramEnd"/>
      <w:r w:rsidRPr="00C101CC">
        <w:rPr>
          <w:sz w:val="28"/>
          <w:szCs w:val="28"/>
        </w:rPr>
        <w:t xml:space="preserve">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4473CE">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C6722B">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CE5D92">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 xml:space="preserve">раво для экономистов и менеджеров: Учебник и практикум для прикладного </w:t>
      </w:r>
      <w:proofErr w:type="spellStart"/>
      <w:r w:rsidRPr="00ED6E62">
        <w:rPr>
          <w:sz w:val="28"/>
          <w:szCs w:val="28"/>
          <w:shd w:val="clear" w:color="auto" w:fill="FFFFFF"/>
        </w:rPr>
        <w:t>бакалавриата</w:t>
      </w:r>
      <w:proofErr w:type="spellEnd"/>
      <w:r w:rsidRPr="00ED6E62">
        <w:rPr>
          <w:sz w:val="28"/>
          <w:szCs w:val="28"/>
          <w:shd w:val="clear" w:color="auto" w:fill="FFFFFF"/>
        </w:rPr>
        <w:t xml:space="preserve"> </w:t>
      </w:r>
      <w:proofErr w:type="gramStart"/>
      <w:r w:rsidRPr="00ED6E62">
        <w:rPr>
          <w:sz w:val="28"/>
          <w:szCs w:val="28"/>
          <w:shd w:val="clear" w:color="auto" w:fill="FFFFFF"/>
        </w:rPr>
        <w:t>/ ;</w:t>
      </w:r>
      <w:proofErr w:type="gramEnd"/>
      <w:r w:rsidRPr="00ED6E62">
        <w:rPr>
          <w:sz w:val="28"/>
          <w:szCs w:val="28"/>
          <w:shd w:val="clear" w:color="auto" w:fill="FFFFFF"/>
        </w:rPr>
        <w:t xml:space="preserve"> </w:t>
      </w:r>
      <w:proofErr w:type="spellStart"/>
      <w:r w:rsidRPr="00ED6E62">
        <w:rPr>
          <w:sz w:val="28"/>
          <w:szCs w:val="28"/>
          <w:shd w:val="clear" w:color="auto" w:fill="FFFFFF"/>
        </w:rPr>
        <w:t>Финуниверситет</w:t>
      </w:r>
      <w:proofErr w:type="spellEnd"/>
      <w:r w:rsidRPr="00ED6E62">
        <w:rPr>
          <w:sz w:val="28"/>
          <w:szCs w:val="28"/>
          <w:shd w:val="clear" w:color="auto" w:fill="FFFFFF"/>
        </w:rPr>
        <w:t xml:space="preserve"> ; под общ. ред. А.П. Альбова, С.В. Николюкина. - М.: </w:t>
      </w:r>
      <w:proofErr w:type="spellStart"/>
      <w:r w:rsidRPr="00ED6E62">
        <w:rPr>
          <w:sz w:val="28"/>
          <w:szCs w:val="28"/>
          <w:shd w:val="clear" w:color="auto" w:fill="FFFFFF"/>
        </w:rPr>
        <w:t>Юрайт</w:t>
      </w:r>
      <w:proofErr w:type="spellEnd"/>
      <w:r w:rsidRPr="00ED6E62">
        <w:rPr>
          <w:sz w:val="28"/>
          <w:szCs w:val="28"/>
          <w:shd w:val="clear" w:color="auto" w:fill="FFFFFF"/>
        </w:rPr>
        <w:t xml:space="preserve">, 2014, 2015, 2016, 2017. - 548 с. – </w:t>
      </w:r>
      <w:proofErr w:type="gramStart"/>
      <w:r w:rsidRPr="00ED6E62">
        <w:rPr>
          <w:sz w:val="28"/>
          <w:szCs w:val="28"/>
          <w:shd w:val="clear" w:color="auto" w:fill="FFFFFF"/>
        </w:rPr>
        <w:t>Текст :</w:t>
      </w:r>
      <w:proofErr w:type="gramEnd"/>
      <w:r w:rsidRPr="00ED6E62">
        <w:rPr>
          <w:sz w:val="28"/>
          <w:szCs w:val="28"/>
          <w:shd w:val="clear" w:color="auto" w:fill="FFFFFF"/>
        </w:rPr>
        <w:t xml:space="preserve">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 xml:space="preserve">Право для экономистов и </w:t>
      </w:r>
      <w:proofErr w:type="gramStart"/>
      <w:r w:rsidRPr="00ED6E62">
        <w:rPr>
          <w:sz w:val="28"/>
          <w:szCs w:val="28"/>
          <w:shd w:val="clear" w:color="auto" w:fill="FFFFFF"/>
        </w:rPr>
        <w:t>менеджеров :</w:t>
      </w:r>
      <w:proofErr w:type="gramEnd"/>
      <w:r w:rsidRPr="00ED6E62">
        <w:rPr>
          <w:sz w:val="28"/>
          <w:szCs w:val="28"/>
          <w:shd w:val="clear" w:color="auto" w:fill="FFFFFF"/>
        </w:rPr>
        <w:t xml:space="preserve"> учебник и практикум для вузов / А. П. Альбов [и др.] ; под общей редакцией А. П. Альбова, С. В. Николюкина. — 2-е изд. — </w:t>
      </w:r>
      <w:proofErr w:type="gramStart"/>
      <w:r w:rsidRPr="00ED6E62">
        <w:rPr>
          <w:sz w:val="28"/>
          <w:szCs w:val="28"/>
          <w:shd w:val="clear" w:color="auto" w:fill="FFFFFF"/>
        </w:rPr>
        <w:t>Москва :</w:t>
      </w:r>
      <w:proofErr w:type="gramEnd"/>
      <w:r w:rsidRPr="00ED6E62">
        <w:rPr>
          <w:sz w:val="28"/>
          <w:szCs w:val="28"/>
          <w:shd w:val="clear" w:color="auto" w:fill="FFFFFF"/>
        </w:rPr>
        <w:t xml:space="preserve"> Издательство </w:t>
      </w:r>
      <w:proofErr w:type="spellStart"/>
      <w:r w:rsidRPr="00ED6E62">
        <w:rPr>
          <w:sz w:val="28"/>
          <w:szCs w:val="28"/>
          <w:shd w:val="clear" w:color="auto" w:fill="FFFFFF"/>
        </w:rPr>
        <w:t>Юрайт</w:t>
      </w:r>
      <w:proofErr w:type="spellEnd"/>
      <w:r w:rsidRPr="00ED6E62">
        <w:rPr>
          <w:sz w:val="28"/>
          <w:szCs w:val="28"/>
          <w:shd w:val="clear" w:color="auto" w:fill="FFFFFF"/>
        </w:rPr>
        <w:t xml:space="preserve">, 2021. — 458 с. — (Высшее образование). —ЭБС </w:t>
      </w:r>
      <w:proofErr w:type="spellStart"/>
      <w:r w:rsidRPr="00ED6E62">
        <w:rPr>
          <w:sz w:val="28"/>
          <w:szCs w:val="28"/>
          <w:shd w:val="clear" w:color="auto" w:fill="FFFFFF"/>
        </w:rPr>
        <w:t>Юрайт</w:t>
      </w:r>
      <w:proofErr w:type="spellEnd"/>
      <w:r w:rsidRPr="00ED6E62">
        <w:rPr>
          <w:sz w:val="28"/>
          <w:szCs w:val="28"/>
          <w:shd w:val="clear" w:color="auto" w:fill="FFFFFF"/>
        </w:rPr>
        <w:t xml:space="preserve"> [сайт]. — URL: https://urait.ru/bcode/469161 (дата обращения: 22.06.2021).</w:t>
      </w:r>
      <w:r w:rsidRPr="00ED6E62">
        <w:rPr>
          <w:rStyle w:val="ac"/>
          <w:color w:val="auto"/>
          <w:sz w:val="28"/>
          <w:szCs w:val="28"/>
          <w:u w:val="none"/>
          <w:shd w:val="clear" w:color="auto" w:fill="FFFFFF"/>
        </w:rPr>
        <w:t xml:space="preserve"> — </w:t>
      </w:r>
      <w:proofErr w:type="gramStart"/>
      <w:r w:rsidRPr="00ED6E62">
        <w:rPr>
          <w:rStyle w:val="ac"/>
          <w:color w:val="auto"/>
          <w:sz w:val="28"/>
          <w:szCs w:val="28"/>
          <w:u w:val="none"/>
          <w:shd w:val="clear" w:color="auto" w:fill="FFFFFF"/>
        </w:rPr>
        <w:t>Текст :</w:t>
      </w:r>
      <w:proofErr w:type="gramEnd"/>
      <w:r w:rsidRPr="00ED6E62">
        <w:rPr>
          <w:rStyle w:val="ac"/>
          <w:color w:val="auto"/>
          <w:sz w:val="28"/>
          <w:szCs w:val="28"/>
          <w:u w:val="none"/>
          <w:shd w:val="clear" w:color="auto" w:fill="FFFFFF"/>
        </w:rPr>
        <w:t xml:space="preserve">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proofErr w:type="gramStart"/>
      <w:r w:rsidRPr="00640988">
        <w:rPr>
          <w:sz w:val="28"/>
          <w:szCs w:val="28"/>
          <w:shd w:val="clear" w:color="auto" w:fill="FFFFFF"/>
        </w:rPr>
        <w:t>Правоведение :</w:t>
      </w:r>
      <w:proofErr w:type="gramEnd"/>
      <w:r w:rsidRPr="00640988">
        <w:rPr>
          <w:sz w:val="28"/>
          <w:szCs w:val="28"/>
          <w:shd w:val="clear" w:color="auto" w:fill="FFFFFF"/>
        </w:rPr>
        <w:t xml:space="preserve"> учебник для вузов / В. А. Белов [и др.] ; под редакцией В. А. Белова, Е. А. Абросимовой. — 4-е изд., </w:t>
      </w:r>
      <w:proofErr w:type="spellStart"/>
      <w:r w:rsidRPr="00640988">
        <w:rPr>
          <w:sz w:val="28"/>
          <w:szCs w:val="28"/>
          <w:shd w:val="clear" w:color="auto" w:fill="FFFFFF"/>
        </w:rPr>
        <w:t>перераб</w:t>
      </w:r>
      <w:proofErr w:type="spellEnd"/>
      <w:r w:rsidRPr="00640988">
        <w:rPr>
          <w:sz w:val="28"/>
          <w:szCs w:val="28"/>
          <w:shd w:val="clear" w:color="auto" w:fill="FFFFFF"/>
        </w:rPr>
        <w:t xml:space="preserve">. и доп. — </w:t>
      </w:r>
      <w:proofErr w:type="gramStart"/>
      <w:r w:rsidRPr="00640988">
        <w:rPr>
          <w:sz w:val="28"/>
          <w:szCs w:val="28"/>
          <w:shd w:val="clear" w:color="auto" w:fill="FFFFFF"/>
        </w:rPr>
        <w:t>Москва :</w:t>
      </w:r>
      <w:proofErr w:type="gramEnd"/>
      <w:r w:rsidRPr="00640988">
        <w:rPr>
          <w:sz w:val="28"/>
          <w:szCs w:val="28"/>
          <w:shd w:val="clear" w:color="auto" w:fill="FFFFFF"/>
        </w:rPr>
        <w:t xml:space="preserve"> Издательство </w:t>
      </w:r>
      <w:proofErr w:type="spellStart"/>
      <w:r w:rsidRPr="00640988">
        <w:rPr>
          <w:sz w:val="28"/>
          <w:szCs w:val="28"/>
          <w:shd w:val="clear" w:color="auto" w:fill="FFFFFF"/>
        </w:rPr>
        <w:lastRenderedPageBreak/>
        <w:t>Юрайт</w:t>
      </w:r>
      <w:proofErr w:type="spellEnd"/>
      <w:r w:rsidRPr="00640988">
        <w:rPr>
          <w:sz w:val="28"/>
          <w:szCs w:val="28"/>
          <w:shd w:val="clear" w:color="auto" w:fill="FFFFFF"/>
        </w:rPr>
        <w:t>, 2021. — 414 с. — (Высшее образование). —</w:t>
      </w:r>
      <w:r>
        <w:rPr>
          <w:sz w:val="28"/>
          <w:szCs w:val="28"/>
          <w:shd w:val="clear" w:color="auto" w:fill="FFFFFF"/>
        </w:rPr>
        <w:t xml:space="preserve"> </w:t>
      </w:r>
      <w:r w:rsidRPr="00640988">
        <w:rPr>
          <w:sz w:val="28"/>
          <w:szCs w:val="28"/>
          <w:shd w:val="clear" w:color="auto" w:fill="FFFFFF"/>
        </w:rPr>
        <w:t xml:space="preserve">ЭБС </w:t>
      </w:r>
      <w:proofErr w:type="spellStart"/>
      <w:r w:rsidRPr="00640988">
        <w:rPr>
          <w:sz w:val="28"/>
          <w:szCs w:val="28"/>
          <w:shd w:val="clear" w:color="auto" w:fill="FFFFFF"/>
        </w:rPr>
        <w:t>Юрайт</w:t>
      </w:r>
      <w:proofErr w:type="spellEnd"/>
      <w:r w:rsidRPr="00640988">
        <w:rPr>
          <w:sz w:val="28"/>
          <w:szCs w:val="28"/>
          <w:shd w:val="clear" w:color="auto" w:fill="FFFFFF"/>
        </w:rPr>
        <w:t xml:space="preserve"> [сайт]. — URL: https://urait.ru/bcode/473798 (дата обращения: 22.06.2021).</w:t>
      </w:r>
      <w:r>
        <w:rPr>
          <w:sz w:val="28"/>
          <w:szCs w:val="28"/>
          <w:shd w:val="clear" w:color="auto" w:fill="FFFFFF"/>
        </w:rPr>
        <w:t xml:space="preserve"> - </w:t>
      </w:r>
      <w:proofErr w:type="gramStart"/>
      <w:r w:rsidRPr="00640988">
        <w:rPr>
          <w:sz w:val="28"/>
          <w:szCs w:val="28"/>
          <w:shd w:val="clear" w:color="auto" w:fill="FFFFFF"/>
        </w:rPr>
        <w:t>Текст :</w:t>
      </w:r>
      <w:proofErr w:type="gramEnd"/>
      <w:r w:rsidRPr="00640988">
        <w:rPr>
          <w:sz w:val="28"/>
          <w:szCs w:val="28"/>
          <w:shd w:val="clear" w:color="auto" w:fill="FFFFFF"/>
        </w:rPr>
        <w:t xml:space="preserve">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 xml:space="preserve">Правоведение: Учебник для студ., </w:t>
      </w:r>
      <w:proofErr w:type="spellStart"/>
      <w:r w:rsidRPr="00640988">
        <w:rPr>
          <w:sz w:val="28"/>
          <w:szCs w:val="28"/>
          <w:shd w:val="clear" w:color="auto" w:fill="FFFFFF"/>
        </w:rPr>
        <w:t>обуч</w:t>
      </w:r>
      <w:proofErr w:type="spellEnd"/>
      <w:r w:rsidRPr="00640988">
        <w:rPr>
          <w:sz w:val="28"/>
          <w:szCs w:val="28"/>
          <w:shd w:val="clear" w:color="auto" w:fill="FFFFFF"/>
        </w:rPr>
        <w:t xml:space="preserve">. по спец. "Финансы и кредит" / В.И. </w:t>
      </w:r>
      <w:proofErr w:type="spellStart"/>
      <w:r w:rsidRPr="00640988">
        <w:rPr>
          <w:sz w:val="28"/>
          <w:szCs w:val="28"/>
          <w:shd w:val="clear" w:color="auto" w:fill="FFFFFF"/>
        </w:rPr>
        <w:t>Авдийский</w:t>
      </w:r>
      <w:proofErr w:type="spellEnd"/>
      <w:r w:rsidRPr="00640988">
        <w:rPr>
          <w:sz w:val="28"/>
          <w:szCs w:val="28"/>
          <w:shd w:val="clear" w:color="auto" w:fill="FFFFFF"/>
        </w:rPr>
        <w:t xml:space="preserve">, Р.Ч. Бондарчук, Л.А. </w:t>
      </w:r>
      <w:proofErr w:type="spellStart"/>
      <w:r w:rsidRPr="00640988">
        <w:rPr>
          <w:sz w:val="28"/>
          <w:szCs w:val="28"/>
          <w:shd w:val="clear" w:color="auto" w:fill="FFFFFF"/>
        </w:rPr>
        <w:t>Букалерова</w:t>
      </w:r>
      <w:proofErr w:type="spellEnd"/>
      <w:r w:rsidRPr="00640988">
        <w:rPr>
          <w:sz w:val="28"/>
          <w:szCs w:val="28"/>
          <w:shd w:val="clear" w:color="auto" w:fill="FFFFFF"/>
        </w:rPr>
        <w:t xml:space="preserve"> [и др.]; Финансовый университет при Правительстве </w:t>
      </w:r>
      <w:proofErr w:type="gramStart"/>
      <w:r w:rsidRPr="00640988">
        <w:rPr>
          <w:sz w:val="28"/>
          <w:szCs w:val="28"/>
          <w:shd w:val="clear" w:color="auto" w:fill="FFFFFF"/>
        </w:rPr>
        <w:t>РФ ;</w:t>
      </w:r>
      <w:proofErr w:type="gramEnd"/>
      <w:r w:rsidRPr="00640988">
        <w:rPr>
          <w:sz w:val="28"/>
          <w:szCs w:val="28"/>
          <w:shd w:val="clear" w:color="auto" w:fill="FFFFFF"/>
        </w:rPr>
        <w:t xml:space="preserve"> под ред. В.И. </w:t>
      </w:r>
      <w:proofErr w:type="spellStart"/>
      <w:r w:rsidRPr="00640988">
        <w:rPr>
          <w:sz w:val="28"/>
          <w:szCs w:val="28"/>
          <w:shd w:val="clear" w:color="auto" w:fill="FFFFFF"/>
        </w:rPr>
        <w:t>Авдийского</w:t>
      </w:r>
      <w:proofErr w:type="spellEnd"/>
      <w:r w:rsidRPr="00640988">
        <w:rPr>
          <w:sz w:val="28"/>
          <w:szCs w:val="28"/>
          <w:shd w:val="clear" w:color="auto" w:fill="FFFFFF"/>
        </w:rPr>
        <w:t xml:space="preserve">. - М.: </w:t>
      </w:r>
      <w:proofErr w:type="spellStart"/>
      <w:r w:rsidRPr="00640988">
        <w:rPr>
          <w:sz w:val="28"/>
          <w:szCs w:val="28"/>
          <w:shd w:val="clear" w:color="auto" w:fill="FFFFFF"/>
        </w:rPr>
        <w:t>Юрайт</w:t>
      </w:r>
      <w:proofErr w:type="spellEnd"/>
      <w:r w:rsidRPr="00640988">
        <w:rPr>
          <w:sz w:val="28"/>
          <w:szCs w:val="28"/>
          <w:shd w:val="clear" w:color="auto" w:fill="FFFFFF"/>
        </w:rPr>
        <w:t xml:space="preserve">, 2011, 2012, 2013, 2014, 2015. - 403 с. – </w:t>
      </w:r>
      <w:proofErr w:type="gramStart"/>
      <w:r w:rsidRPr="00640988">
        <w:rPr>
          <w:sz w:val="28"/>
          <w:szCs w:val="28"/>
          <w:shd w:val="clear" w:color="auto" w:fill="FFFFFF"/>
        </w:rPr>
        <w:t>Текст :</w:t>
      </w:r>
      <w:proofErr w:type="gramEnd"/>
      <w:r w:rsidRPr="00640988">
        <w:rPr>
          <w:sz w:val="28"/>
          <w:szCs w:val="28"/>
          <w:shd w:val="clear" w:color="auto" w:fill="FFFFFF"/>
        </w:rPr>
        <w:t xml:space="preserve">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proofErr w:type="gramStart"/>
      <w:r w:rsidRPr="00640988">
        <w:rPr>
          <w:sz w:val="28"/>
          <w:szCs w:val="28"/>
          <w:shd w:val="clear" w:color="auto" w:fill="FFFFFF"/>
        </w:rPr>
        <w:t>Правоведение :</w:t>
      </w:r>
      <w:proofErr w:type="gramEnd"/>
      <w:r w:rsidRPr="00640988">
        <w:rPr>
          <w:sz w:val="28"/>
          <w:szCs w:val="28"/>
          <w:shd w:val="clear" w:color="auto" w:fill="FFFFFF"/>
        </w:rPr>
        <w:t xml:space="preserve"> учебник для вузов / В. И. </w:t>
      </w:r>
      <w:proofErr w:type="spellStart"/>
      <w:r w:rsidRPr="00640988">
        <w:rPr>
          <w:sz w:val="28"/>
          <w:szCs w:val="28"/>
          <w:shd w:val="clear" w:color="auto" w:fill="FFFFFF"/>
        </w:rPr>
        <w:t>Авдийский</w:t>
      </w:r>
      <w:proofErr w:type="spellEnd"/>
      <w:r w:rsidRPr="00640988">
        <w:rPr>
          <w:sz w:val="28"/>
          <w:szCs w:val="28"/>
          <w:shd w:val="clear" w:color="auto" w:fill="FFFFFF"/>
        </w:rPr>
        <w:t xml:space="preserve"> [и др.] ; под редакцией В. И. </w:t>
      </w:r>
      <w:proofErr w:type="spellStart"/>
      <w:r w:rsidRPr="00640988">
        <w:rPr>
          <w:sz w:val="28"/>
          <w:szCs w:val="28"/>
          <w:shd w:val="clear" w:color="auto" w:fill="FFFFFF"/>
        </w:rPr>
        <w:t>Авдийского</w:t>
      </w:r>
      <w:proofErr w:type="spellEnd"/>
      <w:r w:rsidRPr="00640988">
        <w:rPr>
          <w:sz w:val="28"/>
          <w:szCs w:val="28"/>
          <w:shd w:val="clear" w:color="auto" w:fill="FFFFFF"/>
        </w:rPr>
        <w:t xml:space="preserve">, Л. А. </w:t>
      </w:r>
      <w:proofErr w:type="spellStart"/>
      <w:r w:rsidRPr="00640988">
        <w:rPr>
          <w:sz w:val="28"/>
          <w:szCs w:val="28"/>
          <w:shd w:val="clear" w:color="auto" w:fill="FFFFFF"/>
        </w:rPr>
        <w:t>Букалеровой</w:t>
      </w:r>
      <w:proofErr w:type="spellEnd"/>
      <w:r w:rsidRPr="00640988">
        <w:rPr>
          <w:sz w:val="28"/>
          <w:szCs w:val="28"/>
          <w:shd w:val="clear" w:color="auto" w:fill="FFFFFF"/>
        </w:rPr>
        <w:t xml:space="preserve">. — 4-е изд., </w:t>
      </w:r>
      <w:proofErr w:type="spellStart"/>
      <w:r w:rsidRPr="00640988">
        <w:rPr>
          <w:sz w:val="28"/>
          <w:szCs w:val="28"/>
          <w:shd w:val="clear" w:color="auto" w:fill="FFFFFF"/>
        </w:rPr>
        <w:t>перераб</w:t>
      </w:r>
      <w:proofErr w:type="spellEnd"/>
      <w:r w:rsidRPr="00640988">
        <w:rPr>
          <w:sz w:val="28"/>
          <w:szCs w:val="28"/>
          <w:shd w:val="clear" w:color="auto" w:fill="FFFFFF"/>
        </w:rPr>
        <w:t xml:space="preserve">. и доп. — </w:t>
      </w:r>
      <w:proofErr w:type="gramStart"/>
      <w:r w:rsidRPr="00640988">
        <w:rPr>
          <w:sz w:val="28"/>
          <w:szCs w:val="28"/>
          <w:shd w:val="clear" w:color="auto" w:fill="FFFFFF"/>
        </w:rPr>
        <w:t>Москва :</w:t>
      </w:r>
      <w:proofErr w:type="gramEnd"/>
      <w:r w:rsidRPr="00640988">
        <w:rPr>
          <w:sz w:val="28"/>
          <w:szCs w:val="28"/>
          <w:shd w:val="clear" w:color="auto" w:fill="FFFFFF"/>
        </w:rPr>
        <w:t xml:space="preserve"> Издательство </w:t>
      </w:r>
      <w:proofErr w:type="spellStart"/>
      <w:r w:rsidRPr="00640988">
        <w:rPr>
          <w:sz w:val="28"/>
          <w:szCs w:val="28"/>
          <w:shd w:val="clear" w:color="auto" w:fill="FFFFFF"/>
        </w:rPr>
        <w:t>Юрайт</w:t>
      </w:r>
      <w:proofErr w:type="spellEnd"/>
      <w:r w:rsidRPr="00640988">
        <w:rPr>
          <w:sz w:val="28"/>
          <w:szCs w:val="28"/>
          <w:shd w:val="clear" w:color="auto" w:fill="FFFFFF"/>
        </w:rPr>
        <w:t xml:space="preserve">, 2021. — 333 с. — (Высшее образование). —ЭБС </w:t>
      </w:r>
      <w:proofErr w:type="spellStart"/>
      <w:r w:rsidRPr="00640988">
        <w:rPr>
          <w:sz w:val="28"/>
          <w:szCs w:val="28"/>
          <w:shd w:val="clear" w:color="auto" w:fill="FFFFFF"/>
        </w:rPr>
        <w:t>Юрайт</w:t>
      </w:r>
      <w:proofErr w:type="spellEnd"/>
      <w:r w:rsidRPr="00640988">
        <w:rPr>
          <w:sz w:val="28"/>
          <w:szCs w:val="28"/>
          <w:shd w:val="clear" w:color="auto" w:fill="FFFFFF"/>
        </w:rPr>
        <w:t xml:space="preserve"> [сайт]. — URL: https://urait.ru/bcode/468585 (дата обращения: 22.06.2021). — </w:t>
      </w:r>
      <w:proofErr w:type="gramStart"/>
      <w:r w:rsidRPr="00640988">
        <w:rPr>
          <w:sz w:val="28"/>
          <w:szCs w:val="28"/>
          <w:shd w:val="clear" w:color="auto" w:fill="FFFFFF"/>
        </w:rPr>
        <w:t>Тек</w:t>
      </w:r>
      <w:r>
        <w:rPr>
          <w:sz w:val="28"/>
          <w:szCs w:val="28"/>
          <w:shd w:val="clear" w:color="auto" w:fill="FFFFFF"/>
        </w:rPr>
        <w:t xml:space="preserve">ст </w:t>
      </w:r>
      <w:r w:rsidRPr="00640988">
        <w:rPr>
          <w:sz w:val="28"/>
          <w:szCs w:val="28"/>
          <w:shd w:val="clear" w:color="auto" w:fill="FFFFFF"/>
        </w:rPr>
        <w:t xml:space="preserve"> электронный</w:t>
      </w:r>
      <w:proofErr w:type="gramEnd"/>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 xml:space="preserve">Попова А.В. Теория государства и </w:t>
      </w:r>
      <w:proofErr w:type="gramStart"/>
      <w:r w:rsidRPr="00204638">
        <w:rPr>
          <w:sz w:val="28"/>
          <w:szCs w:val="28"/>
        </w:rPr>
        <w:t>права :</w:t>
      </w:r>
      <w:proofErr w:type="gramEnd"/>
      <w:r w:rsidRPr="00204638">
        <w:rPr>
          <w:sz w:val="28"/>
          <w:szCs w:val="28"/>
        </w:rPr>
        <w:t xml:space="preserve"> учебное пособие / А.В. Попова; </w:t>
      </w:r>
      <w:proofErr w:type="spellStart"/>
      <w:r w:rsidRPr="00204638">
        <w:rPr>
          <w:sz w:val="28"/>
          <w:szCs w:val="28"/>
        </w:rPr>
        <w:t>Финуниверситет</w:t>
      </w:r>
      <w:proofErr w:type="spellEnd"/>
      <w:r w:rsidRPr="00204638">
        <w:rPr>
          <w:sz w:val="28"/>
          <w:szCs w:val="28"/>
        </w:rPr>
        <w:t xml:space="preserve">. — Москва: Инфра-М, 2019. — 365 с. — Высшее образование: </w:t>
      </w:r>
      <w:proofErr w:type="spellStart"/>
      <w:r w:rsidRPr="00204638">
        <w:rPr>
          <w:sz w:val="28"/>
          <w:szCs w:val="28"/>
        </w:rPr>
        <w:t>Бакалавриат</w:t>
      </w:r>
      <w:proofErr w:type="spellEnd"/>
      <w:r w:rsidRPr="00204638">
        <w:rPr>
          <w:sz w:val="28"/>
          <w:szCs w:val="28"/>
        </w:rPr>
        <w:t xml:space="preserve">. — Текст: непосредственный. – То же - URL: https://znanium.com/catalog/product/966282 (дата обращения: 21.04.2021). – </w:t>
      </w:r>
      <w:proofErr w:type="gramStart"/>
      <w:r w:rsidRPr="00204638">
        <w:rPr>
          <w:sz w:val="28"/>
          <w:szCs w:val="28"/>
        </w:rPr>
        <w:t>Текст :</w:t>
      </w:r>
      <w:proofErr w:type="gramEnd"/>
      <w:r w:rsidRPr="00204638">
        <w:rPr>
          <w:sz w:val="28"/>
          <w:szCs w:val="28"/>
        </w:rPr>
        <w:t xml:space="preserve">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w:t>
      </w:r>
      <w:proofErr w:type="spellStart"/>
      <w:r w:rsidRPr="0092056A">
        <w:rPr>
          <w:i/>
          <w:iCs/>
          <w:color w:val="000000"/>
          <w:sz w:val="28"/>
          <w:szCs w:val="28"/>
          <w:shd w:val="clear" w:color="auto" w:fill="FFFFFF"/>
        </w:rPr>
        <w:t>Кашанина</w:t>
      </w:r>
      <w:proofErr w:type="spellEnd"/>
      <w:r w:rsidRPr="0092056A">
        <w:rPr>
          <w:i/>
          <w:iCs/>
          <w:color w:val="000000"/>
          <w:sz w:val="28"/>
          <w:szCs w:val="28"/>
          <w:shd w:val="clear" w:color="auto" w:fill="FFFFFF"/>
        </w:rPr>
        <w:t>, Т.В. </w:t>
      </w:r>
      <w:r w:rsidRPr="0092056A">
        <w:rPr>
          <w:color w:val="000000"/>
          <w:sz w:val="28"/>
          <w:szCs w:val="28"/>
          <w:shd w:val="clear" w:color="auto" w:fill="FFFFFF"/>
        </w:rPr>
        <w:t> Право: учебник и практикум для вузов / Т.В. </w:t>
      </w:r>
      <w:proofErr w:type="spellStart"/>
      <w:r w:rsidRPr="0092056A">
        <w:rPr>
          <w:color w:val="000000"/>
          <w:sz w:val="28"/>
          <w:szCs w:val="28"/>
          <w:shd w:val="clear" w:color="auto" w:fill="FFFFFF"/>
        </w:rPr>
        <w:t>Кашанина</w:t>
      </w:r>
      <w:proofErr w:type="spellEnd"/>
      <w:r w:rsidRPr="0092056A">
        <w:rPr>
          <w:color w:val="000000"/>
          <w:sz w:val="28"/>
          <w:szCs w:val="28"/>
          <w:shd w:val="clear" w:color="auto" w:fill="FFFFFF"/>
        </w:rPr>
        <w:t>, Н.М. </w:t>
      </w:r>
      <w:proofErr w:type="spellStart"/>
      <w:r w:rsidRPr="0092056A">
        <w:rPr>
          <w:color w:val="000000"/>
          <w:sz w:val="28"/>
          <w:szCs w:val="28"/>
          <w:shd w:val="clear" w:color="auto" w:fill="FFFFFF"/>
        </w:rPr>
        <w:t>Сизикова</w:t>
      </w:r>
      <w:proofErr w:type="spellEnd"/>
      <w:r w:rsidRPr="0092056A">
        <w:rPr>
          <w:color w:val="000000"/>
          <w:sz w:val="28"/>
          <w:szCs w:val="28"/>
          <w:shd w:val="clear" w:color="auto" w:fill="FFFFFF"/>
        </w:rPr>
        <w:t xml:space="preserve">. — 3-е изд., </w:t>
      </w:r>
      <w:proofErr w:type="spellStart"/>
      <w:r w:rsidRPr="0092056A">
        <w:rPr>
          <w:color w:val="000000"/>
          <w:sz w:val="28"/>
          <w:szCs w:val="28"/>
          <w:shd w:val="clear" w:color="auto" w:fill="FFFFFF"/>
        </w:rPr>
        <w:t>перераб</w:t>
      </w:r>
      <w:proofErr w:type="spellEnd"/>
      <w:proofErr w:type="gramStart"/>
      <w:r w:rsidRPr="0092056A">
        <w:rPr>
          <w:color w:val="000000"/>
          <w:sz w:val="28"/>
          <w:szCs w:val="28"/>
          <w:shd w:val="clear" w:color="auto" w:fill="FFFFFF"/>
        </w:rPr>
        <w:t>.</w:t>
      </w:r>
      <w:proofErr w:type="gramEnd"/>
      <w:r w:rsidRPr="0092056A">
        <w:rPr>
          <w:color w:val="000000"/>
          <w:sz w:val="28"/>
          <w:szCs w:val="28"/>
          <w:shd w:val="clear" w:color="auto" w:fill="FFFFFF"/>
        </w:rPr>
        <w:t xml:space="preserve"> и доп. — Москва: Издательство </w:t>
      </w:r>
      <w:proofErr w:type="spellStart"/>
      <w:r w:rsidRPr="0092056A">
        <w:rPr>
          <w:color w:val="000000"/>
          <w:sz w:val="28"/>
          <w:szCs w:val="28"/>
          <w:shd w:val="clear" w:color="auto" w:fill="FFFFFF"/>
        </w:rPr>
        <w:t>Юрайт</w:t>
      </w:r>
      <w:proofErr w:type="spellEnd"/>
      <w:r w:rsidRPr="0092056A">
        <w:rPr>
          <w:color w:val="000000"/>
          <w:sz w:val="28"/>
          <w:szCs w:val="28"/>
          <w:shd w:val="clear" w:color="auto" w:fill="FFFFFF"/>
        </w:rPr>
        <w:t xml:space="preserve">, 2021. — 550 с. — (Высшее образование). —ЭБС </w:t>
      </w:r>
      <w:proofErr w:type="spellStart"/>
      <w:r w:rsidRPr="0092056A">
        <w:rPr>
          <w:color w:val="000000"/>
          <w:sz w:val="28"/>
          <w:szCs w:val="28"/>
          <w:shd w:val="clear" w:color="auto" w:fill="FFFFFF"/>
        </w:rPr>
        <w:t>Юрайт</w:t>
      </w:r>
      <w:proofErr w:type="spellEnd"/>
      <w:r w:rsidRPr="0092056A">
        <w:rPr>
          <w:color w:val="000000"/>
          <w:sz w:val="28"/>
          <w:szCs w:val="28"/>
          <w:shd w:val="clear" w:color="auto" w:fill="FFFFFF"/>
        </w:rPr>
        <w:t xml:space="preserve">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proofErr w:type="gramStart"/>
      <w:r w:rsidRPr="002351B8">
        <w:rPr>
          <w:sz w:val="28"/>
          <w:szCs w:val="28"/>
        </w:rPr>
        <w:t>Право :</w:t>
      </w:r>
      <w:proofErr w:type="gramEnd"/>
      <w:r w:rsidRPr="002351B8">
        <w:rPr>
          <w:sz w:val="28"/>
          <w:szCs w:val="28"/>
        </w:rPr>
        <w:t xml:space="preserve"> учебник и практикум для вузов / А. А. Вологдин [и др.] ; под общей редакцией А. А. Вологдина. — 2-е изд., </w:t>
      </w:r>
      <w:proofErr w:type="spellStart"/>
      <w:r w:rsidRPr="002351B8">
        <w:rPr>
          <w:sz w:val="28"/>
          <w:szCs w:val="28"/>
        </w:rPr>
        <w:t>перераб</w:t>
      </w:r>
      <w:proofErr w:type="spellEnd"/>
      <w:r w:rsidRPr="002351B8">
        <w:rPr>
          <w:sz w:val="28"/>
          <w:szCs w:val="28"/>
        </w:rPr>
        <w:t xml:space="preserve">. и доп. — </w:t>
      </w:r>
      <w:proofErr w:type="gramStart"/>
      <w:r w:rsidRPr="002351B8">
        <w:rPr>
          <w:sz w:val="28"/>
          <w:szCs w:val="28"/>
        </w:rPr>
        <w:t>Москва :</w:t>
      </w:r>
      <w:proofErr w:type="gramEnd"/>
      <w:r w:rsidRPr="002351B8">
        <w:rPr>
          <w:sz w:val="28"/>
          <w:szCs w:val="28"/>
        </w:rPr>
        <w:t xml:space="preserve"> Издательство </w:t>
      </w:r>
      <w:proofErr w:type="spellStart"/>
      <w:r w:rsidRPr="002351B8">
        <w:rPr>
          <w:sz w:val="28"/>
          <w:szCs w:val="28"/>
        </w:rPr>
        <w:t>Юрайт</w:t>
      </w:r>
      <w:proofErr w:type="spellEnd"/>
      <w:r w:rsidRPr="002351B8">
        <w:rPr>
          <w:sz w:val="28"/>
          <w:szCs w:val="28"/>
        </w:rPr>
        <w:t xml:space="preserve">, 2021. — 372 с. — (Высшее образование). —ЭБС </w:t>
      </w:r>
      <w:proofErr w:type="spellStart"/>
      <w:r w:rsidRPr="002351B8">
        <w:rPr>
          <w:sz w:val="28"/>
          <w:szCs w:val="28"/>
        </w:rPr>
        <w:t>Юрайт</w:t>
      </w:r>
      <w:proofErr w:type="spellEnd"/>
      <w:r w:rsidRPr="002351B8">
        <w:rPr>
          <w:sz w:val="28"/>
          <w:szCs w:val="28"/>
        </w:rPr>
        <w:t xml:space="preserve"> [сайт]. — URL: https://urait.ru/bcode/468885 (дата обращения: 22.06.2021). </w:t>
      </w:r>
      <w:r>
        <w:rPr>
          <w:sz w:val="28"/>
          <w:szCs w:val="28"/>
        </w:rPr>
        <w:t xml:space="preserve">- </w:t>
      </w:r>
      <w:proofErr w:type="gramStart"/>
      <w:r w:rsidRPr="009B3ED7">
        <w:rPr>
          <w:sz w:val="28"/>
          <w:szCs w:val="28"/>
        </w:rPr>
        <w:t>Текст :</w:t>
      </w:r>
      <w:proofErr w:type="gramEnd"/>
      <w:r w:rsidRPr="009B3ED7">
        <w:rPr>
          <w:sz w:val="28"/>
          <w:szCs w:val="28"/>
        </w:rPr>
        <w:t xml:space="preserve"> электронный</w:t>
      </w:r>
    </w:p>
    <w:p w:rsidR="00C16DDB" w:rsidRDefault="00C16DDB" w:rsidP="00562F1F">
      <w:pPr>
        <w:widowControl w:val="0"/>
        <w:tabs>
          <w:tab w:val="left" w:pos="851"/>
        </w:tabs>
        <w:autoSpaceDE w:val="0"/>
        <w:autoSpaceDN w:val="0"/>
        <w:adjustRightInd w:val="0"/>
        <w:spacing w:line="276" w:lineRule="auto"/>
        <w:ind w:firstLine="709"/>
        <w:jc w:val="both"/>
        <w:rPr>
          <w:sz w:val="28"/>
          <w:szCs w:val="28"/>
        </w:rPr>
      </w:pPr>
    </w:p>
    <w:p w:rsidR="00050082" w:rsidRDefault="00050082" w:rsidP="00562F1F">
      <w:pPr>
        <w:widowControl w:val="0"/>
        <w:tabs>
          <w:tab w:val="left" w:pos="851"/>
        </w:tabs>
        <w:autoSpaceDE w:val="0"/>
        <w:autoSpaceDN w:val="0"/>
        <w:adjustRightInd w:val="0"/>
        <w:spacing w:line="276" w:lineRule="auto"/>
        <w:ind w:firstLine="709"/>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lastRenderedPageBreak/>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BE286A">
      <w:pPr>
        <w:pStyle w:val="a4"/>
        <w:spacing w:line="480" w:lineRule="auto"/>
        <w:ind w:left="0" w:firstLine="709"/>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BE286A">
      <w:pPr>
        <w:pStyle w:val="a4"/>
        <w:spacing w:line="480" w:lineRule="auto"/>
        <w:ind w:left="0" w:firstLine="709"/>
        <w:jc w:val="both"/>
        <w:rPr>
          <w:sz w:val="28"/>
          <w:szCs w:val="28"/>
        </w:rPr>
      </w:pPr>
      <w:r>
        <w:rPr>
          <w:sz w:val="28"/>
          <w:szCs w:val="28"/>
        </w:rPr>
        <w:t xml:space="preserve">2. </w:t>
      </w:r>
      <w:r w:rsidR="00DA2D48" w:rsidRPr="000761AB">
        <w:rPr>
          <w:sz w:val="28"/>
          <w:szCs w:val="28"/>
        </w:rPr>
        <w:t xml:space="preserve">Электронно-библиотечная система </w:t>
      </w:r>
      <w:proofErr w:type="spellStart"/>
      <w:r w:rsidR="00DA2D48" w:rsidRPr="000761AB">
        <w:rPr>
          <w:sz w:val="28"/>
          <w:szCs w:val="28"/>
        </w:rPr>
        <w:t>Znanium</w:t>
      </w:r>
      <w:proofErr w:type="spellEnd"/>
      <w:r w:rsidR="00DA2D48" w:rsidRPr="000761AB">
        <w:rPr>
          <w:sz w:val="28"/>
          <w:szCs w:val="28"/>
        </w:rPr>
        <w:t xml:space="preserve">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BE286A">
      <w:pPr>
        <w:spacing w:line="480" w:lineRule="auto"/>
        <w:ind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BE286A">
      <w:pPr>
        <w:spacing w:line="480" w:lineRule="auto"/>
        <w:ind w:firstLine="709"/>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BE286A">
      <w:pPr>
        <w:spacing w:line="480" w:lineRule="auto"/>
        <w:ind w:firstLine="709"/>
        <w:jc w:val="both"/>
        <w:rPr>
          <w:sz w:val="28"/>
          <w:szCs w:val="28"/>
          <w:lang w:val="en-US"/>
        </w:rPr>
      </w:pPr>
      <w:r w:rsidRPr="00CE5D92">
        <w:rPr>
          <w:sz w:val="28"/>
          <w:szCs w:val="28"/>
          <w:lang w:val="en-US"/>
        </w:rPr>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w:t>
      </w:r>
      <w:proofErr w:type="spellStart"/>
      <w:r w:rsidR="00B27F67" w:rsidRPr="00CE5D92">
        <w:rPr>
          <w:sz w:val="28"/>
          <w:szCs w:val="28"/>
          <w:shd w:val="clear" w:color="auto" w:fill="FFFFFF"/>
          <w:lang w:val="en-US"/>
        </w:rPr>
        <w:t>Verlag</w:t>
      </w:r>
      <w:proofErr w:type="spellEnd"/>
      <w:r w:rsidR="00B27F67" w:rsidRPr="00CE5D92">
        <w:rPr>
          <w:sz w:val="28"/>
          <w:szCs w:val="28"/>
          <w:shd w:val="clear" w:color="auto" w:fill="FFFFFF"/>
          <w:lang w:val="en-US"/>
        </w:rPr>
        <w:t xml:space="preserve">: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BE286A">
      <w:pPr>
        <w:spacing w:line="480" w:lineRule="auto"/>
        <w:ind w:firstLine="709"/>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BE286A">
      <w:pPr>
        <w:spacing w:line="480" w:lineRule="auto"/>
        <w:ind w:firstLine="709"/>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E5D92" w:rsidRDefault="00CE5D92" w:rsidP="00BE286A">
      <w:pPr>
        <w:spacing w:line="480" w:lineRule="auto"/>
        <w:ind w:firstLine="709"/>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proofErr w:type="spellStart"/>
        <w:r w:rsidRPr="003622C3">
          <w:rPr>
            <w:rStyle w:val="ac"/>
            <w:sz w:val="28"/>
            <w:szCs w:val="28"/>
            <w:lang w:val="en-US"/>
          </w:rPr>
          <w:t>ru</w:t>
        </w:r>
        <w:proofErr w:type="spellEnd"/>
      </w:hyperlink>
      <w:r w:rsidRPr="00C43640">
        <w:rPr>
          <w:sz w:val="28"/>
          <w:szCs w:val="28"/>
        </w:rPr>
        <w:t xml:space="preserve"> </w:t>
      </w:r>
    </w:p>
    <w:p w:rsidR="00CD5142" w:rsidRDefault="00CD5142" w:rsidP="00CE5D92">
      <w:pPr>
        <w:spacing w:line="360" w:lineRule="auto"/>
        <w:ind w:firstLine="709"/>
        <w:jc w:val="both"/>
        <w:rPr>
          <w:sz w:val="28"/>
          <w:szCs w:val="28"/>
        </w:rPr>
      </w:pP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Y="1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38"/>
      </w:tblGrid>
      <w:tr w:rsidR="00B203F7" w:rsidRPr="00F04A27" w:rsidTr="00050082">
        <w:trPr>
          <w:trHeight w:val="6647"/>
        </w:trPr>
        <w:tc>
          <w:tcPr>
            <w:tcW w:w="2835" w:type="dxa"/>
            <w:shd w:val="clear" w:color="auto" w:fill="auto"/>
          </w:tcPr>
          <w:p w:rsidR="00463212" w:rsidRDefault="00463212" w:rsidP="00050082">
            <w:pPr>
              <w:widowControl w:val="0"/>
            </w:pPr>
            <w:r w:rsidRPr="00170E73">
              <w:lastRenderedPageBreak/>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050082">
            <w:pPr>
              <w:widowControl w:val="0"/>
            </w:pPr>
          </w:p>
          <w:p w:rsidR="00B203F7" w:rsidRDefault="00B203F7" w:rsidP="00050082">
            <w:pPr>
              <w:widowControl w:val="0"/>
            </w:pPr>
            <w:r w:rsidRPr="00F04A27">
              <w:t>Методическое обеспечение дисциплины на Информационно-образовательном портале</w:t>
            </w:r>
          </w:p>
          <w:p w:rsidR="00B203F7" w:rsidRDefault="00B203F7" w:rsidP="00050082">
            <w:pPr>
              <w:widowControl w:val="0"/>
            </w:pPr>
          </w:p>
          <w:p w:rsidR="00B203F7" w:rsidRPr="00B203F7" w:rsidRDefault="00B203F7" w:rsidP="00050082">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5C1358">
              <w:rPr>
                <w:sz w:val="23"/>
                <w:szCs w:val="23"/>
              </w:rPr>
              <w:t>бакалавриата</w:t>
            </w:r>
            <w:proofErr w:type="spellEnd"/>
            <w:r w:rsidRPr="005C1358">
              <w:rPr>
                <w:sz w:val="23"/>
                <w:szCs w:val="23"/>
              </w:rPr>
              <w:t xml:space="preserve"> и магистратуры в Финансовом университете </w:t>
            </w:r>
          </w:p>
        </w:tc>
        <w:tc>
          <w:tcPr>
            <w:tcW w:w="7338" w:type="dxa"/>
            <w:shd w:val="clear" w:color="auto" w:fill="auto"/>
          </w:tcPr>
          <w:p w:rsidR="00463212" w:rsidRPr="00F04A27" w:rsidRDefault="00ED3A10" w:rsidP="00050082">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Default="00B203F7" w:rsidP="00050082">
            <w:pPr>
              <w:widowControl w:val="0"/>
            </w:pPr>
          </w:p>
          <w:p w:rsidR="00B203F7" w:rsidRDefault="00B203F7" w:rsidP="00050082">
            <w:pPr>
              <w:widowControl w:val="0"/>
            </w:pPr>
          </w:p>
          <w:p w:rsidR="00B203F7" w:rsidRDefault="00B203F7"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B203F7" w:rsidRDefault="00B203F7" w:rsidP="00050082">
            <w:pPr>
              <w:widowControl w:val="0"/>
            </w:pPr>
          </w:p>
          <w:p w:rsidR="00B203F7" w:rsidRDefault="00B203F7" w:rsidP="00050082">
            <w:pPr>
              <w:widowControl w:val="0"/>
            </w:pPr>
          </w:p>
          <w:p w:rsidR="00B203F7" w:rsidRPr="007123C2" w:rsidRDefault="00ED3A10" w:rsidP="00050082">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proofErr w:type="spellStart"/>
              <w:r w:rsidR="00B203F7" w:rsidRPr="00C37153">
                <w:rPr>
                  <w:rStyle w:val="ac"/>
                  <w:lang w:val="en-US"/>
                </w:rPr>
                <w:t>ru</w:t>
              </w:r>
              <w:proofErr w:type="spellEnd"/>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050082">
            <w:pPr>
              <w:widowControl w:val="0"/>
            </w:pPr>
          </w:p>
          <w:p w:rsidR="00B203F7" w:rsidRDefault="00B203F7" w:rsidP="00050082">
            <w:pPr>
              <w:widowControl w:val="0"/>
            </w:pPr>
          </w:p>
          <w:p w:rsidR="002346CE" w:rsidRDefault="002346CE" w:rsidP="00050082">
            <w:pPr>
              <w:widowControl w:val="0"/>
            </w:pPr>
          </w:p>
          <w:p w:rsidR="002346CE" w:rsidRPr="007123C2" w:rsidRDefault="002346CE" w:rsidP="00050082">
            <w:pPr>
              <w:widowControl w:val="0"/>
            </w:pPr>
          </w:p>
          <w:p w:rsidR="00B203F7" w:rsidRDefault="00B203F7" w:rsidP="00050082">
            <w:pPr>
              <w:widowControl w:val="0"/>
            </w:pPr>
          </w:p>
          <w:p w:rsidR="00B203F7" w:rsidRDefault="00ED3A10" w:rsidP="00050082">
            <w:pPr>
              <w:widowControl w:val="0"/>
            </w:pPr>
            <w:hyperlink r:id="rId20" w:history="1">
              <w:r w:rsidR="002346CE">
                <w:rPr>
                  <w:rStyle w:val="ac"/>
                </w:rPr>
                <w:t>Приказ №0557_о от 23.03.2017.PDF (fa.ru)</w:t>
              </w:r>
            </w:hyperlink>
          </w:p>
          <w:p w:rsidR="00B203F7" w:rsidRPr="005C1358" w:rsidRDefault="00B203F7" w:rsidP="00050082">
            <w:pPr>
              <w:pStyle w:val="Default"/>
              <w:rPr>
                <w:sz w:val="23"/>
                <w:szCs w:val="23"/>
              </w:rPr>
            </w:pPr>
          </w:p>
        </w:tc>
      </w:tr>
      <w:tr w:rsidR="00D06D9B" w:rsidRPr="00F04A27" w:rsidTr="00050082">
        <w:trPr>
          <w:trHeight w:val="844"/>
        </w:trPr>
        <w:tc>
          <w:tcPr>
            <w:tcW w:w="2835" w:type="dxa"/>
            <w:shd w:val="clear" w:color="auto" w:fill="auto"/>
          </w:tcPr>
          <w:p w:rsidR="00D06D9B" w:rsidRPr="00CD5142" w:rsidRDefault="00CD5142" w:rsidP="00050082">
            <w:pPr>
              <w:widowControl w:val="0"/>
              <w:rPr>
                <w:sz w:val="23"/>
                <w:szCs w:val="23"/>
              </w:rPr>
            </w:pPr>
            <w:r w:rsidRPr="00170E73">
              <w:rPr>
                <w:color w:val="000000"/>
                <w:sz w:val="23"/>
                <w:szCs w:val="23"/>
              </w:rPr>
              <w:t>Методические указания по выполнению эссе</w:t>
            </w:r>
          </w:p>
        </w:tc>
        <w:tc>
          <w:tcPr>
            <w:tcW w:w="7338" w:type="dxa"/>
            <w:shd w:val="clear" w:color="auto" w:fill="auto"/>
          </w:tcPr>
          <w:p w:rsidR="00CD5142" w:rsidRPr="00CD5142" w:rsidRDefault="00CD5142" w:rsidP="00050082">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050082">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050082">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050082">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050082">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050082">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050082">
            <w:pPr>
              <w:widowControl w:val="0"/>
              <w:jc w:val="both"/>
              <w:rPr>
                <w:color w:val="000000"/>
                <w:sz w:val="23"/>
                <w:szCs w:val="23"/>
              </w:rPr>
            </w:pPr>
            <w:r w:rsidRPr="00CD5142">
              <w:rPr>
                <w:color w:val="000000"/>
                <w:sz w:val="23"/>
                <w:szCs w:val="23"/>
              </w:rPr>
              <w:t xml:space="preserve">· вступление </w:t>
            </w:r>
          </w:p>
          <w:p w:rsidR="00CD5142" w:rsidRDefault="00CD5142" w:rsidP="00050082">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заключение. </w:t>
            </w:r>
          </w:p>
          <w:p w:rsidR="00CD5142" w:rsidRDefault="00CD5142" w:rsidP="00050082">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050082">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050082">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Pr="00D06D9B" w:rsidRDefault="00D06D9B" w:rsidP="00D06D9B">
      <w:pPr>
        <w:widowControl w:val="0"/>
        <w:spacing w:line="276" w:lineRule="auto"/>
        <w:jc w:val="both"/>
        <w:rPr>
          <w:b/>
          <w:bCs/>
          <w:sz w:val="28"/>
          <w:szCs w:val="28"/>
        </w:rPr>
      </w:pPr>
    </w:p>
    <w:p w:rsidR="00326101" w:rsidRPr="00CD5142" w:rsidRDefault="00CD5142" w:rsidP="00CD5142">
      <w:pPr>
        <w:pStyle w:val="a4"/>
        <w:widowControl w:val="0"/>
        <w:numPr>
          <w:ilvl w:val="0"/>
          <w:numId w:val="37"/>
        </w:numPr>
        <w:spacing w:line="276" w:lineRule="auto"/>
        <w:jc w:val="both"/>
        <w:rPr>
          <w:b/>
          <w:bCs/>
          <w:sz w:val="28"/>
          <w:szCs w:val="28"/>
        </w:rPr>
      </w:pPr>
      <w:r>
        <w:rPr>
          <w:b/>
          <w:bCs/>
          <w:sz w:val="28"/>
          <w:szCs w:val="28"/>
        </w:rPr>
        <w:lastRenderedPageBreak/>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B8627D" w:rsidRDefault="00326101" w:rsidP="00DF5E79">
      <w:pPr>
        <w:widowControl w:val="0"/>
        <w:spacing w:line="276" w:lineRule="auto"/>
        <w:ind w:firstLine="709"/>
        <w:jc w:val="both"/>
        <w:outlineLvl w:val="0"/>
        <w:rPr>
          <w:rFonts w:eastAsia="Calibri"/>
          <w:bCs/>
          <w:kern w:val="32"/>
          <w:sz w:val="28"/>
          <w:szCs w:val="28"/>
          <w:lang w:val="en-US"/>
        </w:rPr>
      </w:pPr>
      <w:bookmarkStart w:id="12" w:name="_Toc531614951"/>
      <w:bookmarkStart w:id="13" w:name="_Toc531686468"/>
      <w:r w:rsidRPr="00B8627D">
        <w:rPr>
          <w:rFonts w:eastAsia="Calibri"/>
          <w:bCs/>
          <w:kern w:val="32"/>
          <w:sz w:val="28"/>
          <w:szCs w:val="28"/>
          <w:lang w:val="en-US"/>
        </w:rPr>
        <w:t xml:space="preserve">1. </w:t>
      </w:r>
      <w:r w:rsidRPr="00E76E1B">
        <w:rPr>
          <w:rFonts w:eastAsia="Calibri"/>
          <w:bCs/>
          <w:kern w:val="32"/>
          <w:sz w:val="28"/>
          <w:szCs w:val="28"/>
          <w:lang w:val="en-US"/>
        </w:rPr>
        <w:t>Windows</w:t>
      </w:r>
      <w:r w:rsidRPr="00B8627D">
        <w:rPr>
          <w:rFonts w:eastAsia="Calibri"/>
          <w:bCs/>
          <w:kern w:val="32"/>
          <w:sz w:val="28"/>
          <w:szCs w:val="28"/>
          <w:lang w:val="en-US"/>
        </w:rPr>
        <w:t xml:space="preserve">, </w:t>
      </w:r>
      <w:r w:rsidRPr="00E76E1B">
        <w:rPr>
          <w:rFonts w:eastAsia="Calibri"/>
          <w:bCs/>
          <w:kern w:val="32"/>
          <w:sz w:val="28"/>
          <w:szCs w:val="28"/>
          <w:lang w:val="en-US"/>
        </w:rPr>
        <w:t>Microsoft</w:t>
      </w:r>
      <w:r w:rsidRPr="00B8627D">
        <w:rPr>
          <w:rFonts w:eastAsia="Calibri"/>
          <w:bCs/>
          <w:kern w:val="32"/>
          <w:sz w:val="28"/>
          <w:szCs w:val="28"/>
          <w:lang w:val="en-US"/>
        </w:rPr>
        <w:t xml:space="preserve"> </w:t>
      </w:r>
      <w:r w:rsidRPr="00E76E1B">
        <w:rPr>
          <w:rFonts w:eastAsia="Calibri"/>
          <w:bCs/>
          <w:kern w:val="32"/>
          <w:sz w:val="28"/>
          <w:szCs w:val="28"/>
          <w:lang w:val="en-US"/>
        </w:rPr>
        <w:t>Office</w:t>
      </w:r>
      <w:r w:rsidRPr="00B8627D">
        <w:rPr>
          <w:rFonts w:eastAsia="Calibri"/>
          <w:bCs/>
          <w:kern w:val="32"/>
          <w:sz w:val="28"/>
          <w:szCs w:val="28"/>
          <w:lang w:val="en-US"/>
        </w:rPr>
        <w:t>.</w:t>
      </w:r>
      <w:bookmarkEnd w:id="12"/>
      <w:bookmarkEnd w:id="13"/>
    </w:p>
    <w:p w:rsidR="00326101" w:rsidRPr="00B8627D" w:rsidRDefault="00326101" w:rsidP="00DF5E79">
      <w:pPr>
        <w:widowControl w:val="0"/>
        <w:spacing w:line="276" w:lineRule="auto"/>
        <w:ind w:firstLine="709"/>
        <w:jc w:val="both"/>
        <w:outlineLvl w:val="0"/>
        <w:rPr>
          <w:rFonts w:eastAsia="Calibri"/>
          <w:bCs/>
          <w:kern w:val="32"/>
          <w:sz w:val="28"/>
          <w:szCs w:val="28"/>
          <w:lang w:val="en-US"/>
        </w:rPr>
      </w:pPr>
      <w:bookmarkStart w:id="14" w:name="_Toc531614952"/>
      <w:bookmarkStart w:id="15" w:name="_Toc531686469"/>
      <w:r w:rsidRPr="00B8627D">
        <w:rPr>
          <w:rFonts w:eastAsia="Calibri"/>
          <w:bCs/>
          <w:kern w:val="32"/>
          <w:sz w:val="28"/>
          <w:szCs w:val="28"/>
          <w:lang w:val="en-US"/>
        </w:rPr>
        <w:t xml:space="preserve">2. </w:t>
      </w:r>
      <w:r w:rsidRPr="00E76E1B">
        <w:rPr>
          <w:rFonts w:eastAsia="Calibri"/>
          <w:bCs/>
          <w:kern w:val="32"/>
          <w:sz w:val="28"/>
          <w:szCs w:val="28"/>
        </w:rPr>
        <w:t>Антивирус</w:t>
      </w:r>
      <w:r w:rsidRPr="00B8627D">
        <w:rPr>
          <w:rFonts w:eastAsia="Calibri"/>
          <w:bCs/>
          <w:kern w:val="32"/>
          <w:sz w:val="28"/>
          <w:szCs w:val="28"/>
          <w:lang w:val="en-US"/>
        </w:rPr>
        <w:t xml:space="preserve"> </w:t>
      </w:r>
      <w:r w:rsidRPr="00E76E1B">
        <w:rPr>
          <w:rFonts w:eastAsia="Calibri"/>
          <w:bCs/>
          <w:kern w:val="32"/>
          <w:sz w:val="28"/>
          <w:szCs w:val="28"/>
          <w:lang w:val="en-US"/>
        </w:rPr>
        <w:t>ESET</w:t>
      </w:r>
      <w:r w:rsidRPr="00B8627D">
        <w:rPr>
          <w:rFonts w:eastAsia="Calibri"/>
          <w:bCs/>
          <w:kern w:val="32"/>
          <w:sz w:val="28"/>
          <w:szCs w:val="28"/>
          <w:lang w:val="en-US"/>
        </w:rPr>
        <w:t xml:space="preserve"> </w:t>
      </w:r>
      <w:r w:rsidRPr="00E76E1B">
        <w:rPr>
          <w:rFonts w:eastAsia="Calibri"/>
          <w:bCs/>
          <w:kern w:val="32"/>
          <w:sz w:val="28"/>
          <w:szCs w:val="28"/>
          <w:lang w:val="en-US"/>
        </w:rPr>
        <w:t>Endpoint</w:t>
      </w:r>
      <w:r w:rsidRPr="00B8627D">
        <w:rPr>
          <w:rFonts w:eastAsia="Calibri"/>
          <w:bCs/>
          <w:kern w:val="32"/>
          <w:sz w:val="28"/>
          <w:szCs w:val="28"/>
          <w:lang w:val="en-US"/>
        </w:rPr>
        <w:t xml:space="preserve"> </w:t>
      </w:r>
      <w:r w:rsidRPr="00E76E1B">
        <w:rPr>
          <w:rFonts w:eastAsia="Calibri"/>
          <w:bCs/>
          <w:kern w:val="32"/>
          <w:sz w:val="28"/>
          <w:szCs w:val="28"/>
          <w:lang w:val="en-US"/>
        </w:rPr>
        <w:t>Security</w:t>
      </w:r>
      <w:bookmarkEnd w:id="14"/>
      <w:bookmarkEnd w:id="15"/>
    </w:p>
    <w:p w:rsidR="00176831" w:rsidRPr="00B8627D" w:rsidRDefault="00176831" w:rsidP="00DF5E79">
      <w:pPr>
        <w:widowControl w:val="0"/>
        <w:spacing w:line="276" w:lineRule="auto"/>
        <w:ind w:firstLine="709"/>
        <w:jc w:val="both"/>
        <w:outlineLvl w:val="0"/>
        <w:rPr>
          <w:rFonts w:eastAsia="Calibri"/>
          <w:bCs/>
          <w:kern w:val="32"/>
          <w:sz w:val="28"/>
          <w:szCs w:val="28"/>
          <w:lang w:val="en-US"/>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A10" w:rsidRDefault="00ED3A10" w:rsidP="00065107">
      <w:r>
        <w:separator/>
      </w:r>
    </w:p>
  </w:endnote>
  <w:endnote w:type="continuationSeparator" w:id="0">
    <w:p w:rsidR="00ED3A10" w:rsidRDefault="00ED3A10"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57ECD" w:rsidRDefault="00A57EC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B01AC0">
      <w:rPr>
        <w:rStyle w:val="afe"/>
        <w:noProof/>
      </w:rPr>
      <w:t>14</w:t>
    </w:r>
    <w:r>
      <w:rPr>
        <w:rStyle w:val="afe"/>
      </w:rPr>
      <w:fldChar w:fldCharType="end"/>
    </w:r>
  </w:p>
  <w:p w:rsidR="00A57ECD" w:rsidRDefault="00A57EC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A10" w:rsidRDefault="00ED3A10" w:rsidP="00065107">
      <w:r>
        <w:separator/>
      </w:r>
    </w:p>
  </w:footnote>
  <w:footnote w:type="continuationSeparator" w:id="0">
    <w:p w:rsidR="00ED3A10" w:rsidRDefault="00ED3A10" w:rsidP="00065107">
      <w:r>
        <w:continuationSeparator/>
      </w:r>
    </w:p>
  </w:footnote>
  <w:footnote w:id="1">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A57ECD" w:rsidRPr="00CF6A4D" w:rsidRDefault="00A57ECD"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7"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1"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23"/>
  </w:num>
  <w:num w:numId="5">
    <w:abstractNumId w:val="8"/>
  </w:num>
  <w:num w:numId="6">
    <w:abstractNumId w:val="11"/>
  </w:num>
  <w:num w:numId="7">
    <w:abstractNumId w:val="27"/>
  </w:num>
  <w:num w:numId="8">
    <w:abstractNumId w:val="26"/>
  </w:num>
  <w:num w:numId="9">
    <w:abstractNumId w:val="39"/>
  </w:num>
  <w:num w:numId="10">
    <w:abstractNumId w:val="13"/>
  </w:num>
  <w:num w:numId="11">
    <w:abstractNumId w:val="25"/>
  </w:num>
  <w:num w:numId="12">
    <w:abstractNumId w:val="6"/>
  </w:num>
  <w:num w:numId="13">
    <w:abstractNumId w:val="29"/>
  </w:num>
  <w:num w:numId="14">
    <w:abstractNumId w:val="18"/>
  </w:num>
  <w:num w:numId="15">
    <w:abstractNumId w:val="42"/>
  </w:num>
  <w:num w:numId="16">
    <w:abstractNumId w:val="16"/>
  </w:num>
  <w:num w:numId="17">
    <w:abstractNumId w:val="36"/>
  </w:num>
  <w:num w:numId="18">
    <w:abstractNumId w:val="28"/>
  </w:num>
  <w:num w:numId="19">
    <w:abstractNumId w:val="9"/>
  </w:num>
  <w:num w:numId="20">
    <w:abstractNumId w:val="10"/>
  </w:num>
  <w:num w:numId="21">
    <w:abstractNumId w:val="19"/>
  </w:num>
  <w:num w:numId="22">
    <w:abstractNumId w:val="3"/>
  </w:num>
  <w:num w:numId="23">
    <w:abstractNumId w:val="33"/>
  </w:num>
  <w:num w:numId="24">
    <w:abstractNumId w:val="15"/>
  </w:num>
  <w:num w:numId="25">
    <w:abstractNumId w:val="4"/>
  </w:num>
  <w:num w:numId="26">
    <w:abstractNumId w:val="37"/>
  </w:num>
  <w:num w:numId="27">
    <w:abstractNumId w:val="24"/>
  </w:num>
  <w:num w:numId="28">
    <w:abstractNumId w:val="5"/>
  </w:num>
  <w:num w:numId="29">
    <w:abstractNumId w:val="7"/>
  </w:num>
  <w:num w:numId="30">
    <w:abstractNumId w:val="30"/>
  </w:num>
  <w:num w:numId="31">
    <w:abstractNumId w:val="0"/>
  </w:num>
  <w:num w:numId="32">
    <w:abstractNumId w:val="41"/>
  </w:num>
  <w:num w:numId="33">
    <w:abstractNumId w:val="31"/>
  </w:num>
  <w:num w:numId="34">
    <w:abstractNumId w:val="35"/>
  </w:num>
  <w:num w:numId="35">
    <w:abstractNumId w:val="1"/>
  </w:num>
  <w:num w:numId="36">
    <w:abstractNumId w:val="17"/>
  </w:num>
  <w:num w:numId="37">
    <w:abstractNumId w:val="22"/>
  </w:num>
  <w:num w:numId="38">
    <w:abstractNumId w:val="32"/>
  </w:num>
  <w:num w:numId="39">
    <w:abstractNumId w:val="21"/>
  </w:num>
  <w:num w:numId="40">
    <w:abstractNumId w:val="2"/>
  </w:num>
  <w:num w:numId="41">
    <w:abstractNumId w:val="38"/>
  </w:num>
  <w:num w:numId="42">
    <w:abstractNumId w:val="40"/>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578B"/>
    <w:rsid w:val="0032304C"/>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1AC0"/>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27D"/>
    <w:rsid w:val="00B86D3A"/>
    <w:rsid w:val="00B906F2"/>
    <w:rsid w:val="00B9388D"/>
    <w:rsid w:val="00B93F35"/>
    <w:rsid w:val="00B94E3A"/>
    <w:rsid w:val="00B9582A"/>
    <w:rsid w:val="00BA088C"/>
    <w:rsid w:val="00BA509A"/>
    <w:rsid w:val="00BB12F2"/>
    <w:rsid w:val="00BB2627"/>
    <w:rsid w:val="00BB2692"/>
    <w:rsid w:val="00BB3216"/>
    <w:rsid w:val="00BB3417"/>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1156"/>
    <w:rsid w:val="00D92C73"/>
    <w:rsid w:val="00D953B8"/>
    <w:rsid w:val="00D9572E"/>
    <w:rsid w:val="00D957CE"/>
    <w:rsid w:val="00D95B60"/>
    <w:rsid w:val="00D967BE"/>
    <w:rsid w:val="00DA0743"/>
    <w:rsid w:val="00DA282D"/>
    <w:rsid w:val="00DA2D48"/>
    <w:rsid w:val="00DA3BF6"/>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A10"/>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D937D0"/>
  <w15:docId w15:val="{2F60C63D-C6DE-424D-8264-268EA040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A8645-02DE-4B16-B1CB-E706CD18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46</Pages>
  <Words>15774</Words>
  <Characters>89918</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105482</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14</cp:revision>
  <cp:lastPrinted>2021-06-28T08:27:00Z</cp:lastPrinted>
  <dcterms:created xsi:type="dcterms:W3CDTF">2021-06-02T07:08:00Z</dcterms:created>
  <dcterms:modified xsi:type="dcterms:W3CDTF">2024-04-16T14:47:00Z</dcterms:modified>
</cp:coreProperties>
</file>